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7A8" w:rsidRPr="003C622D" w:rsidRDefault="0091531C" w:rsidP="005877A8">
      <w:pPr>
        <w:spacing w:after="0" w:line="240" w:lineRule="auto"/>
        <w:jc w:val="both"/>
        <w:rPr>
          <w:sz w:val="20"/>
          <w:szCs w:val="20"/>
        </w:rPr>
      </w:pPr>
      <w:r>
        <w:rPr>
          <w:sz w:val="20"/>
          <w:szCs w:val="20"/>
        </w:rPr>
        <w:t>MY</w:t>
      </w:r>
      <w:r w:rsidR="009C79D8">
        <w:rPr>
          <w:sz w:val="20"/>
          <w:szCs w:val="20"/>
        </w:rPr>
        <w:t xml:space="preserve">-FAB Ltd </w:t>
      </w:r>
      <w:r w:rsidRPr="0091531C">
        <w:rPr>
          <w:sz w:val="20"/>
          <w:szCs w:val="20"/>
        </w:rPr>
        <w:t>are committed to ensuring that its staff and any workers (directly or indirectly</w:t>
      </w:r>
      <w:r>
        <w:rPr>
          <w:sz w:val="20"/>
          <w:szCs w:val="20"/>
        </w:rPr>
        <w:t xml:space="preserve"> employed</w:t>
      </w:r>
      <w:r w:rsidRPr="0091531C">
        <w:rPr>
          <w:sz w:val="20"/>
          <w:szCs w:val="20"/>
        </w:rPr>
        <w:t xml:space="preserve">) are not subject to behaviour or threats that may amount to modern slavery, human trafficking, forced labour, and </w:t>
      </w:r>
      <w:r>
        <w:rPr>
          <w:sz w:val="20"/>
          <w:szCs w:val="20"/>
        </w:rPr>
        <w:t xml:space="preserve">or similar human rights abuses. In </w:t>
      </w:r>
      <w:r w:rsidR="005877A8" w:rsidRPr="003C622D">
        <w:rPr>
          <w:sz w:val="20"/>
          <w:szCs w:val="20"/>
        </w:rPr>
        <w:t xml:space="preserve">the conduct of our business at every level, whether internally or externally working with our colleagues, Customers or suppliers, we have defined a set of values including that of modern slavery </w:t>
      </w:r>
      <w:r w:rsidR="00437893">
        <w:rPr>
          <w:sz w:val="20"/>
          <w:szCs w:val="20"/>
        </w:rPr>
        <w:t xml:space="preserve">and human trafficking </w:t>
      </w:r>
      <w:r w:rsidR="005877A8" w:rsidRPr="003C622D">
        <w:rPr>
          <w:sz w:val="20"/>
          <w:szCs w:val="20"/>
        </w:rPr>
        <w:t>as defined in the Modern Slavery Act 2015 that are applicable to all MY</w:t>
      </w:r>
      <w:r w:rsidR="009C79D8">
        <w:rPr>
          <w:sz w:val="20"/>
          <w:szCs w:val="20"/>
        </w:rPr>
        <w:t>-FAB Ltd</w:t>
      </w:r>
      <w:r w:rsidR="0059176A">
        <w:rPr>
          <w:sz w:val="20"/>
          <w:szCs w:val="20"/>
        </w:rPr>
        <w:t xml:space="preserve"> </w:t>
      </w:r>
      <w:bookmarkStart w:id="0" w:name="_GoBack"/>
      <w:bookmarkEnd w:id="0"/>
      <w:r w:rsidR="005877A8" w:rsidRPr="003C622D">
        <w:rPr>
          <w:sz w:val="20"/>
          <w:szCs w:val="20"/>
        </w:rPr>
        <w:t>operations.</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b/>
          <w:sz w:val="20"/>
          <w:szCs w:val="20"/>
        </w:rPr>
      </w:pPr>
      <w:r w:rsidRPr="003C622D">
        <w:rPr>
          <w:b/>
          <w:sz w:val="20"/>
          <w:szCs w:val="20"/>
        </w:rPr>
        <w:t>Integrity</w:t>
      </w:r>
    </w:p>
    <w:p w:rsidR="005877A8" w:rsidRPr="003C622D" w:rsidRDefault="005877A8" w:rsidP="008545B9">
      <w:pPr>
        <w:pStyle w:val="ListParagraph"/>
        <w:numPr>
          <w:ilvl w:val="0"/>
          <w:numId w:val="28"/>
        </w:numPr>
        <w:spacing w:after="0" w:line="240" w:lineRule="auto"/>
        <w:jc w:val="both"/>
        <w:rPr>
          <w:sz w:val="20"/>
          <w:szCs w:val="20"/>
        </w:rPr>
      </w:pPr>
      <w:r w:rsidRPr="003C622D">
        <w:rPr>
          <w:sz w:val="20"/>
          <w:szCs w:val="20"/>
        </w:rPr>
        <w:t>We are committed to comply with the requirements of the Modern Slavery Act 2015.</w:t>
      </w:r>
    </w:p>
    <w:p w:rsidR="005877A8" w:rsidRPr="003C622D" w:rsidRDefault="005877A8" w:rsidP="008545B9">
      <w:pPr>
        <w:pStyle w:val="ListParagraph"/>
        <w:numPr>
          <w:ilvl w:val="0"/>
          <w:numId w:val="28"/>
        </w:numPr>
        <w:spacing w:after="0" w:line="240" w:lineRule="auto"/>
        <w:jc w:val="both"/>
        <w:rPr>
          <w:sz w:val="20"/>
          <w:szCs w:val="20"/>
        </w:rPr>
      </w:pPr>
      <w:r w:rsidRPr="003C622D">
        <w:rPr>
          <w:sz w:val="20"/>
          <w:szCs w:val="20"/>
        </w:rPr>
        <w:t>We are committed to ensure that there is no slavery or human trafficking occurring within the organisation or its supply chains.</w:t>
      </w:r>
    </w:p>
    <w:p w:rsidR="005877A8" w:rsidRPr="003C622D" w:rsidRDefault="005877A8" w:rsidP="008545B9">
      <w:pPr>
        <w:pStyle w:val="ListParagraph"/>
        <w:numPr>
          <w:ilvl w:val="0"/>
          <w:numId w:val="28"/>
        </w:numPr>
        <w:spacing w:after="0" w:line="240" w:lineRule="auto"/>
        <w:jc w:val="both"/>
        <w:rPr>
          <w:sz w:val="20"/>
          <w:szCs w:val="20"/>
        </w:rPr>
      </w:pPr>
      <w:r w:rsidRPr="003C622D">
        <w:rPr>
          <w:sz w:val="20"/>
          <w:szCs w:val="20"/>
        </w:rPr>
        <w:t>We are committed to ensuring that Risk Assessments are carried out to determine any risks to the Company and to identify any external risks from our suppliers or Clients.</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b/>
          <w:sz w:val="20"/>
          <w:szCs w:val="20"/>
        </w:rPr>
      </w:pPr>
      <w:r w:rsidRPr="003C622D">
        <w:rPr>
          <w:b/>
          <w:sz w:val="20"/>
          <w:szCs w:val="20"/>
        </w:rPr>
        <w:t>Supply Chain</w:t>
      </w:r>
    </w:p>
    <w:p w:rsidR="005877A8" w:rsidRPr="003C622D" w:rsidRDefault="005877A8" w:rsidP="008545B9">
      <w:pPr>
        <w:pStyle w:val="ListParagraph"/>
        <w:numPr>
          <w:ilvl w:val="0"/>
          <w:numId w:val="29"/>
        </w:numPr>
        <w:spacing w:after="0" w:line="240" w:lineRule="auto"/>
        <w:jc w:val="both"/>
        <w:rPr>
          <w:sz w:val="20"/>
          <w:szCs w:val="20"/>
        </w:rPr>
      </w:pPr>
      <w:r w:rsidRPr="003C622D">
        <w:rPr>
          <w:sz w:val="20"/>
          <w:szCs w:val="20"/>
        </w:rPr>
        <w:t>We will work with our suppliers and Clients to ensure that we all ensure that the requirements of the Act are complied with.</w:t>
      </w:r>
    </w:p>
    <w:p w:rsidR="005877A8" w:rsidRPr="003C622D" w:rsidRDefault="005877A8" w:rsidP="008545B9">
      <w:pPr>
        <w:pStyle w:val="ListParagraph"/>
        <w:numPr>
          <w:ilvl w:val="0"/>
          <w:numId w:val="29"/>
        </w:numPr>
        <w:spacing w:after="0" w:line="240" w:lineRule="auto"/>
        <w:jc w:val="both"/>
        <w:rPr>
          <w:sz w:val="20"/>
          <w:szCs w:val="20"/>
        </w:rPr>
      </w:pPr>
      <w:r w:rsidRPr="003C622D">
        <w:rPr>
          <w:sz w:val="20"/>
          <w:szCs w:val="20"/>
        </w:rPr>
        <w:t>We will ensure that our supply chain is transparent in their obligations to the Modern Slavery Act and that we have confidence in those goods and services being provided by workers who do so at their own free will.</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b/>
          <w:sz w:val="20"/>
          <w:szCs w:val="20"/>
        </w:rPr>
      </w:pPr>
      <w:r w:rsidRPr="003C622D">
        <w:rPr>
          <w:b/>
          <w:sz w:val="20"/>
          <w:szCs w:val="20"/>
        </w:rPr>
        <w:t>Responsibilities</w:t>
      </w:r>
    </w:p>
    <w:p w:rsidR="005877A8" w:rsidRPr="003C622D" w:rsidRDefault="005877A8" w:rsidP="008545B9">
      <w:pPr>
        <w:pStyle w:val="ListParagraph"/>
        <w:numPr>
          <w:ilvl w:val="0"/>
          <w:numId w:val="30"/>
        </w:numPr>
        <w:spacing w:after="0" w:line="240" w:lineRule="auto"/>
        <w:jc w:val="both"/>
        <w:rPr>
          <w:sz w:val="20"/>
          <w:szCs w:val="20"/>
        </w:rPr>
      </w:pPr>
      <w:r w:rsidRPr="003C622D">
        <w:rPr>
          <w:sz w:val="20"/>
          <w:szCs w:val="20"/>
        </w:rPr>
        <w:t>It is the responsibility of the Personnel Manager to ensure that all Foreign Nationals that are engaged by the Company are within the UK legally and they have a legal right to work.</w:t>
      </w:r>
    </w:p>
    <w:p w:rsidR="005877A8" w:rsidRPr="003C622D" w:rsidRDefault="005877A8" w:rsidP="008545B9">
      <w:pPr>
        <w:pStyle w:val="ListParagraph"/>
        <w:numPr>
          <w:ilvl w:val="0"/>
          <w:numId w:val="30"/>
        </w:numPr>
        <w:spacing w:after="0" w:line="240" w:lineRule="auto"/>
        <w:jc w:val="both"/>
        <w:rPr>
          <w:sz w:val="20"/>
          <w:szCs w:val="20"/>
        </w:rPr>
      </w:pPr>
      <w:r w:rsidRPr="003C622D">
        <w:rPr>
          <w:sz w:val="20"/>
          <w:szCs w:val="20"/>
        </w:rPr>
        <w:t>It is the responsibility of Contract Managers that the supply chain complying with the requirements of Modern Slavery Act 2015 in all manners.</w:t>
      </w:r>
    </w:p>
    <w:p w:rsidR="005877A8" w:rsidRPr="003C622D" w:rsidRDefault="005877A8" w:rsidP="008545B9">
      <w:pPr>
        <w:pStyle w:val="ListParagraph"/>
        <w:numPr>
          <w:ilvl w:val="0"/>
          <w:numId w:val="30"/>
        </w:numPr>
        <w:spacing w:after="0" w:line="240" w:lineRule="auto"/>
        <w:jc w:val="both"/>
        <w:rPr>
          <w:sz w:val="20"/>
          <w:szCs w:val="20"/>
        </w:rPr>
      </w:pPr>
      <w:r w:rsidRPr="003C622D">
        <w:rPr>
          <w:sz w:val="20"/>
          <w:szCs w:val="20"/>
        </w:rPr>
        <w:t>It is the requirement of all Responsible Managers that any non-compliance with the Modern Slavery Act 2015 report this to their Immediate Responsible Manager/</w:t>
      </w:r>
      <w:r w:rsidR="00DD25A5">
        <w:rPr>
          <w:sz w:val="20"/>
          <w:szCs w:val="20"/>
        </w:rPr>
        <w:t xml:space="preserve"> </w:t>
      </w:r>
      <w:r w:rsidRPr="003C622D">
        <w:rPr>
          <w:sz w:val="20"/>
          <w:szCs w:val="20"/>
        </w:rPr>
        <w:t>Director.</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b/>
          <w:sz w:val="20"/>
          <w:szCs w:val="20"/>
        </w:rPr>
      </w:pPr>
      <w:r w:rsidRPr="003C622D">
        <w:rPr>
          <w:b/>
          <w:sz w:val="20"/>
          <w:szCs w:val="20"/>
        </w:rPr>
        <w:t>Reporting of Incidents</w:t>
      </w:r>
    </w:p>
    <w:p w:rsidR="005877A8" w:rsidRPr="003C622D" w:rsidRDefault="005877A8" w:rsidP="008545B9">
      <w:pPr>
        <w:pStyle w:val="ListParagraph"/>
        <w:numPr>
          <w:ilvl w:val="0"/>
          <w:numId w:val="31"/>
        </w:numPr>
        <w:spacing w:after="0" w:line="240" w:lineRule="auto"/>
        <w:jc w:val="both"/>
        <w:rPr>
          <w:sz w:val="20"/>
          <w:szCs w:val="20"/>
        </w:rPr>
      </w:pPr>
      <w:r w:rsidRPr="003C622D">
        <w:rPr>
          <w:sz w:val="20"/>
          <w:szCs w:val="20"/>
        </w:rPr>
        <w:t>It is the requirement of all Responsible Managers that any non-compliance with the Modern Slavery Act 2015 report this to their Immediate Responsible Manager/</w:t>
      </w:r>
      <w:r w:rsidR="00DD25A5">
        <w:rPr>
          <w:sz w:val="20"/>
          <w:szCs w:val="20"/>
        </w:rPr>
        <w:t xml:space="preserve"> </w:t>
      </w:r>
      <w:r w:rsidRPr="003C622D">
        <w:rPr>
          <w:sz w:val="20"/>
          <w:szCs w:val="20"/>
        </w:rPr>
        <w:t>Director.</w:t>
      </w:r>
    </w:p>
    <w:p w:rsidR="005877A8" w:rsidRPr="003C622D" w:rsidRDefault="005877A8" w:rsidP="008545B9">
      <w:pPr>
        <w:pStyle w:val="ListParagraph"/>
        <w:numPr>
          <w:ilvl w:val="0"/>
          <w:numId w:val="31"/>
        </w:numPr>
        <w:spacing w:after="0" w:line="240" w:lineRule="auto"/>
        <w:jc w:val="both"/>
        <w:rPr>
          <w:sz w:val="20"/>
          <w:szCs w:val="20"/>
        </w:rPr>
      </w:pPr>
      <w:r w:rsidRPr="003C622D">
        <w:rPr>
          <w:sz w:val="20"/>
          <w:szCs w:val="20"/>
        </w:rPr>
        <w:t>It is also the requirement of all Responsible Managers/</w:t>
      </w:r>
      <w:r w:rsidR="00DD25A5">
        <w:rPr>
          <w:sz w:val="20"/>
          <w:szCs w:val="20"/>
        </w:rPr>
        <w:t xml:space="preserve"> </w:t>
      </w:r>
      <w:r w:rsidRPr="003C622D">
        <w:rPr>
          <w:sz w:val="20"/>
          <w:szCs w:val="20"/>
        </w:rPr>
        <w:t>Directors to report to inform to the Police if they believe that a crime has been committed in relation to the Modern Slavery Act 2015.</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b/>
          <w:sz w:val="20"/>
          <w:szCs w:val="20"/>
        </w:rPr>
      </w:pPr>
      <w:r w:rsidRPr="003C622D">
        <w:rPr>
          <w:b/>
          <w:sz w:val="20"/>
          <w:szCs w:val="20"/>
        </w:rPr>
        <w:t>Training</w:t>
      </w:r>
    </w:p>
    <w:p w:rsidR="005877A8" w:rsidRPr="003C622D" w:rsidRDefault="005877A8" w:rsidP="008545B9">
      <w:pPr>
        <w:pStyle w:val="ListParagraph"/>
        <w:numPr>
          <w:ilvl w:val="0"/>
          <w:numId w:val="32"/>
        </w:numPr>
        <w:spacing w:after="0" w:line="240" w:lineRule="auto"/>
        <w:jc w:val="both"/>
        <w:rPr>
          <w:sz w:val="20"/>
          <w:szCs w:val="20"/>
        </w:rPr>
      </w:pPr>
      <w:r w:rsidRPr="003C622D">
        <w:rPr>
          <w:sz w:val="20"/>
          <w:szCs w:val="20"/>
        </w:rPr>
        <w:t>The Company will ensure that suitable and sufficient training about slavery and human trafficking is given to the Responsible Managers/</w:t>
      </w:r>
      <w:r w:rsidR="00DD25A5">
        <w:rPr>
          <w:sz w:val="20"/>
          <w:szCs w:val="20"/>
        </w:rPr>
        <w:t xml:space="preserve"> </w:t>
      </w:r>
      <w:r w:rsidRPr="003C622D">
        <w:rPr>
          <w:sz w:val="20"/>
          <w:szCs w:val="20"/>
        </w:rPr>
        <w:t>Directors and that refresher training is given each 12 months.</w:t>
      </w:r>
    </w:p>
    <w:p w:rsidR="005877A8" w:rsidRPr="003C622D" w:rsidRDefault="005877A8" w:rsidP="008545B9">
      <w:pPr>
        <w:pStyle w:val="ListParagraph"/>
        <w:numPr>
          <w:ilvl w:val="0"/>
          <w:numId w:val="32"/>
        </w:numPr>
        <w:spacing w:after="0" w:line="240" w:lineRule="auto"/>
        <w:jc w:val="both"/>
        <w:rPr>
          <w:sz w:val="20"/>
          <w:szCs w:val="20"/>
        </w:rPr>
      </w:pPr>
      <w:r w:rsidRPr="003C622D">
        <w:rPr>
          <w:sz w:val="20"/>
          <w:szCs w:val="20"/>
        </w:rPr>
        <w:t>The Company will ensure that all Supervisors and Operatives are given an overview of the Modern Slavery Act and issued with a copy of this Statement of Intent.</w:t>
      </w:r>
    </w:p>
    <w:p w:rsidR="005877A8" w:rsidRPr="003C622D" w:rsidRDefault="005877A8" w:rsidP="008545B9">
      <w:pPr>
        <w:pStyle w:val="ListParagraph"/>
        <w:numPr>
          <w:ilvl w:val="0"/>
          <w:numId w:val="32"/>
        </w:numPr>
        <w:spacing w:after="0" w:line="240" w:lineRule="auto"/>
        <w:jc w:val="both"/>
        <w:rPr>
          <w:sz w:val="20"/>
          <w:szCs w:val="20"/>
        </w:rPr>
      </w:pPr>
      <w:r w:rsidRPr="003C622D">
        <w:rPr>
          <w:sz w:val="20"/>
          <w:szCs w:val="20"/>
        </w:rPr>
        <w:t>The Company will ensure that if requested, in writing,</w:t>
      </w:r>
      <w:r w:rsidR="00A3154E">
        <w:rPr>
          <w:sz w:val="20"/>
          <w:szCs w:val="20"/>
        </w:rPr>
        <w:t xml:space="preserve"> that a copy of the C</w:t>
      </w:r>
      <w:r w:rsidRPr="003C622D">
        <w:rPr>
          <w:sz w:val="20"/>
          <w:szCs w:val="20"/>
        </w:rPr>
        <w:t>ompany’s Modern Slavery Act Statement of Intent is issued to them within 30 days of the request.</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sz w:val="20"/>
          <w:szCs w:val="20"/>
        </w:rPr>
      </w:pPr>
      <w:r w:rsidRPr="003C622D">
        <w:rPr>
          <w:sz w:val="20"/>
          <w:szCs w:val="20"/>
        </w:rPr>
        <w:t>The Company recognises the important role it has to play for the achievement of a more sustainable future and will implement this Modern Slavery Act Statement of Intent as an element within our overall sustainability strategy.</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sz w:val="20"/>
          <w:szCs w:val="20"/>
        </w:rPr>
      </w:pPr>
      <w:r w:rsidRPr="003C622D">
        <w:rPr>
          <w:sz w:val="20"/>
          <w:szCs w:val="20"/>
        </w:rPr>
        <w:t>The Board of MY</w:t>
      </w:r>
      <w:r w:rsidR="009C79D8">
        <w:rPr>
          <w:sz w:val="20"/>
          <w:szCs w:val="20"/>
        </w:rPr>
        <w:t xml:space="preserve">-FAB Ltd </w:t>
      </w:r>
      <w:r w:rsidRPr="003C622D">
        <w:rPr>
          <w:sz w:val="20"/>
          <w:szCs w:val="20"/>
        </w:rPr>
        <w:t>is fully committed to ensuring that MY</w:t>
      </w:r>
      <w:r w:rsidR="009C79D8">
        <w:rPr>
          <w:sz w:val="20"/>
          <w:szCs w:val="20"/>
        </w:rPr>
        <w:t xml:space="preserve">-FAB Ltd </w:t>
      </w:r>
      <w:r w:rsidRPr="003C622D">
        <w:rPr>
          <w:sz w:val="20"/>
          <w:szCs w:val="20"/>
        </w:rPr>
        <w:t>complies both with the letter and spirit of the principles in the Modern Slavery Policy. For that reason, Mr Yoav Tal has been appointed by MY</w:t>
      </w:r>
      <w:r w:rsidR="009C79D8">
        <w:rPr>
          <w:sz w:val="20"/>
          <w:szCs w:val="20"/>
        </w:rPr>
        <w:t xml:space="preserve">-FAB Ltd </w:t>
      </w:r>
      <w:r w:rsidRPr="003C622D">
        <w:rPr>
          <w:sz w:val="20"/>
          <w:szCs w:val="20"/>
        </w:rPr>
        <w:t>with the responsibility and authority to oversee and drive our Modern Slavery Policy.</w:t>
      </w:r>
    </w:p>
    <w:p w:rsidR="005877A8" w:rsidRPr="003C622D" w:rsidRDefault="005877A8" w:rsidP="005877A8">
      <w:pPr>
        <w:spacing w:after="0" w:line="240" w:lineRule="auto"/>
        <w:jc w:val="both"/>
        <w:rPr>
          <w:sz w:val="20"/>
          <w:szCs w:val="20"/>
        </w:rPr>
      </w:pPr>
    </w:p>
    <w:p w:rsidR="005877A8" w:rsidRPr="003C622D" w:rsidRDefault="005877A8" w:rsidP="005877A8">
      <w:pPr>
        <w:spacing w:after="0" w:line="240" w:lineRule="auto"/>
        <w:jc w:val="both"/>
        <w:rPr>
          <w:sz w:val="20"/>
          <w:szCs w:val="20"/>
        </w:rPr>
      </w:pPr>
      <w:r w:rsidRPr="003C622D">
        <w:rPr>
          <w:sz w:val="20"/>
          <w:szCs w:val="20"/>
        </w:rPr>
        <w:t>For and on behalf of MY</w:t>
      </w:r>
      <w:r w:rsidR="009C79D8">
        <w:rPr>
          <w:sz w:val="20"/>
          <w:szCs w:val="20"/>
        </w:rPr>
        <w:t>-FAB Ltd</w:t>
      </w:r>
      <w:r w:rsidRPr="003C622D">
        <w:rPr>
          <w:sz w:val="20"/>
          <w:szCs w:val="20"/>
        </w:rPr>
        <w:t>,</w:t>
      </w:r>
    </w:p>
    <w:p w:rsidR="005877A8" w:rsidRPr="002260D0" w:rsidRDefault="005877A8" w:rsidP="005877A8">
      <w:pPr>
        <w:widowControl w:val="0"/>
        <w:autoSpaceDE w:val="0"/>
        <w:adjustRightInd w:val="0"/>
        <w:spacing w:before="120" w:after="0" w:line="240" w:lineRule="auto"/>
        <w:rPr>
          <w:rFonts w:ascii="Calibri" w:eastAsia="Times New Roman" w:hAnsi="Calibri" w:cs="Times New Roman"/>
          <w:bCs/>
          <w:sz w:val="48"/>
          <w:szCs w:val="48"/>
        </w:rPr>
      </w:pPr>
      <w:r w:rsidRPr="003C622D">
        <w:rPr>
          <w:rFonts w:ascii="Vladimir Script" w:eastAsia="Times New Roman" w:hAnsi="Vladimir Script" w:cs="Times New Roman"/>
          <w:sz w:val="48"/>
          <w:szCs w:val="48"/>
        </w:rPr>
        <w:t>Y</w:t>
      </w:r>
      <w:r w:rsidRPr="002260D0">
        <w:rPr>
          <w:rFonts w:ascii="Vladimir Script" w:eastAsia="Times New Roman" w:hAnsi="Vladimir Script" w:cs="Times New Roman"/>
          <w:sz w:val="48"/>
          <w:szCs w:val="48"/>
        </w:rPr>
        <w:t>oav Tal</w:t>
      </w:r>
    </w:p>
    <w:p w:rsidR="003C622D" w:rsidRDefault="003C622D" w:rsidP="005877A8">
      <w:pPr>
        <w:spacing w:after="0" w:line="240" w:lineRule="auto"/>
        <w:jc w:val="both"/>
        <w:rPr>
          <w:sz w:val="20"/>
          <w:szCs w:val="20"/>
        </w:rPr>
      </w:pPr>
    </w:p>
    <w:p w:rsidR="005877A8" w:rsidRPr="008755A6" w:rsidRDefault="005877A8" w:rsidP="005877A8">
      <w:pPr>
        <w:spacing w:after="0" w:line="240" w:lineRule="auto"/>
        <w:jc w:val="both"/>
        <w:rPr>
          <w:sz w:val="20"/>
          <w:szCs w:val="20"/>
        </w:rPr>
      </w:pPr>
      <w:r>
        <w:rPr>
          <w:sz w:val="20"/>
          <w:szCs w:val="20"/>
        </w:rPr>
        <w:t>Mr Yoav Tal</w:t>
      </w:r>
      <w:r w:rsidRPr="008755A6">
        <w:rPr>
          <w:sz w:val="20"/>
          <w:szCs w:val="20"/>
        </w:rPr>
        <w:t xml:space="preserve"> </w:t>
      </w:r>
      <w:r w:rsidRPr="008755A6">
        <w:rPr>
          <w:sz w:val="20"/>
          <w:szCs w:val="20"/>
        </w:rPr>
        <w:tab/>
      </w:r>
    </w:p>
    <w:p w:rsidR="008755A6" w:rsidRDefault="005877A8" w:rsidP="003C622D">
      <w:pPr>
        <w:spacing w:after="0" w:line="240" w:lineRule="auto"/>
        <w:jc w:val="both"/>
      </w:pPr>
      <w:r>
        <w:rPr>
          <w:sz w:val="20"/>
          <w:szCs w:val="20"/>
        </w:rPr>
        <w:t>Director</w:t>
      </w:r>
      <w:r w:rsidRPr="008755A6">
        <w:rPr>
          <w:sz w:val="20"/>
          <w:szCs w:val="20"/>
        </w:rPr>
        <w:tab/>
      </w:r>
      <w:r w:rsidRPr="008755A6">
        <w:rPr>
          <w:sz w:val="20"/>
          <w:szCs w:val="20"/>
        </w:rPr>
        <w:tab/>
      </w:r>
      <w:r w:rsidRPr="008755A6">
        <w:rPr>
          <w:sz w:val="20"/>
          <w:szCs w:val="20"/>
        </w:rPr>
        <w:tab/>
      </w:r>
      <w:r w:rsidRPr="008755A6">
        <w:rPr>
          <w:sz w:val="20"/>
          <w:szCs w:val="20"/>
        </w:rPr>
        <w:tab/>
      </w:r>
      <w:r w:rsidR="004F2A1D">
        <w:rPr>
          <w:sz w:val="20"/>
          <w:szCs w:val="20"/>
        </w:rPr>
        <w:t xml:space="preserve">                                                                                 </w:t>
      </w:r>
      <w:r w:rsidR="0078065B">
        <w:rPr>
          <w:sz w:val="20"/>
          <w:szCs w:val="20"/>
        </w:rPr>
        <w:t xml:space="preserve">                        </w:t>
      </w:r>
      <w:r w:rsidR="004F2A1D">
        <w:rPr>
          <w:sz w:val="20"/>
          <w:szCs w:val="20"/>
        </w:rPr>
        <w:t xml:space="preserve">   </w:t>
      </w:r>
      <w:r w:rsidRPr="004F2A1D">
        <w:rPr>
          <w:b/>
          <w:sz w:val="20"/>
          <w:szCs w:val="20"/>
        </w:rPr>
        <w:t>Date</w:t>
      </w:r>
      <w:r w:rsidR="004F2A1D" w:rsidRPr="004F2A1D">
        <w:rPr>
          <w:b/>
          <w:sz w:val="20"/>
          <w:szCs w:val="20"/>
        </w:rPr>
        <w:t>:</w:t>
      </w:r>
      <w:r w:rsidRPr="008755A6">
        <w:rPr>
          <w:sz w:val="20"/>
          <w:szCs w:val="20"/>
        </w:rPr>
        <w:t xml:space="preserve"> 1st </w:t>
      </w:r>
      <w:r>
        <w:rPr>
          <w:sz w:val="20"/>
          <w:szCs w:val="20"/>
        </w:rPr>
        <w:t>February</w:t>
      </w:r>
      <w:r w:rsidR="00DD25A5">
        <w:rPr>
          <w:sz w:val="20"/>
          <w:szCs w:val="20"/>
        </w:rPr>
        <w:t xml:space="preserve"> 202</w:t>
      </w:r>
      <w:r w:rsidR="001D0FB4">
        <w:rPr>
          <w:sz w:val="20"/>
          <w:szCs w:val="20"/>
        </w:rPr>
        <w:t>1</w:t>
      </w:r>
    </w:p>
    <w:sectPr w:rsidR="008755A6" w:rsidSect="007A2E83">
      <w:headerReference w:type="default" r:id="rId7"/>
      <w:footerReference w:type="default" r:id="rId8"/>
      <w:pgSz w:w="11906" w:h="16838"/>
      <w:pgMar w:top="1440" w:right="1133" w:bottom="709"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93" w:rsidRDefault="00437893" w:rsidP="002260D0">
      <w:pPr>
        <w:spacing w:after="0" w:line="240" w:lineRule="auto"/>
      </w:pPr>
      <w:r>
        <w:separator/>
      </w:r>
    </w:p>
  </w:endnote>
  <w:endnote w:type="continuationSeparator" w:id="0">
    <w:p w:rsidR="00437893" w:rsidRDefault="00437893" w:rsidP="0022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2833268" w:displacedByCustomXml="next"/>
  <w:sdt>
    <w:sdtPr>
      <w:id w:val="860082579"/>
      <w:docPartObj>
        <w:docPartGallery w:val="Page Numbers (Top of Page)"/>
        <w:docPartUnique/>
      </w:docPartObj>
    </w:sdtPr>
    <w:sdtEndPr/>
    <w:sdtContent>
      <w:p w:rsidR="007A2E83" w:rsidRPr="00910E17" w:rsidRDefault="007A2E83" w:rsidP="009C79D8">
        <w:pPr>
          <w:pStyle w:val="Footer"/>
          <w:rPr>
            <w:sz w:val="20"/>
            <w:szCs w:val="20"/>
          </w:rPr>
        </w:pPr>
      </w:p>
      <w:p w:rsidR="007A2E83" w:rsidRPr="00910E17" w:rsidRDefault="007A2E83" w:rsidP="007A2E83">
        <w:pPr>
          <w:pStyle w:val="Footer"/>
          <w:jc w:val="center"/>
          <w:rPr>
            <w:rFonts w:cstheme="minorHAnsi"/>
            <w:color w:val="FF0000"/>
            <w:sz w:val="20"/>
            <w:szCs w:val="20"/>
          </w:rPr>
        </w:pPr>
        <w:r w:rsidRPr="00910E17">
          <w:rPr>
            <w:rFonts w:cstheme="minorHAnsi"/>
            <w:color w:val="FF0000"/>
            <w:sz w:val="20"/>
            <w:szCs w:val="20"/>
          </w:rPr>
          <w:t>Controlled only if viewed within document management system</w:t>
        </w:r>
      </w:p>
      <w:p w:rsidR="007A2E83" w:rsidRDefault="0059176A" w:rsidP="007A2E83">
        <w:pPr>
          <w:pStyle w:val="Footer"/>
        </w:pPr>
      </w:p>
    </w:sdtContent>
  </w:sdt>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93" w:rsidRDefault="00437893" w:rsidP="002260D0">
      <w:pPr>
        <w:spacing w:after="0" w:line="240" w:lineRule="auto"/>
      </w:pPr>
      <w:r>
        <w:separator/>
      </w:r>
    </w:p>
  </w:footnote>
  <w:footnote w:type="continuationSeparator" w:id="0">
    <w:p w:rsidR="00437893" w:rsidRDefault="00437893" w:rsidP="0022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93" w:rsidRPr="00BE7081" w:rsidRDefault="009C79D8" w:rsidP="009C79D8">
    <w:pPr>
      <w:pStyle w:val="Header"/>
      <w:tabs>
        <w:tab w:val="clear" w:pos="9026"/>
        <w:tab w:val="right" w:pos="9639"/>
      </w:tabs>
      <w:rPr>
        <w:rFonts w:ascii="Calibri" w:hAnsi="Calibri" w:cs="Arial"/>
        <w:b/>
        <w:sz w:val="36"/>
      </w:rPr>
    </w:pPr>
    <w:r>
      <w:rPr>
        <w:rFonts w:ascii="Calibri" w:hAnsi="Calibri" w:cs="Arial"/>
        <w:b/>
        <w:noProof/>
        <w:sz w:val="32"/>
        <w:lang w:eastAsia="en-GB"/>
      </w:rPr>
      <w:drawing>
        <wp:anchor distT="0" distB="0" distL="114300" distR="114300" simplePos="0" relativeHeight="251658752" behindDoc="1" locked="0" layoutInCell="1" allowOverlap="1" wp14:anchorId="28FF0F04">
          <wp:simplePos x="0" y="0"/>
          <wp:positionH relativeFrom="column">
            <wp:posOffset>5293995</wp:posOffset>
          </wp:positionH>
          <wp:positionV relativeFrom="paragraph">
            <wp:posOffset>-125730</wp:posOffset>
          </wp:positionV>
          <wp:extent cx="887095" cy="409575"/>
          <wp:effectExtent l="0" t="0" r="8255" b="9525"/>
          <wp:wrapTight wrapText="bothSides">
            <wp:wrapPolygon edited="0">
              <wp:start x="0" y="0"/>
              <wp:lineTo x="0" y="21098"/>
              <wp:lineTo x="21337" y="21098"/>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409575"/>
                  </a:xfrm>
                  <a:prstGeom prst="rect">
                    <a:avLst/>
                  </a:prstGeom>
                  <a:noFill/>
                </pic:spPr>
              </pic:pic>
            </a:graphicData>
          </a:graphic>
        </wp:anchor>
      </w:drawing>
    </w:r>
    <w:r w:rsidR="00437893" w:rsidRPr="00437893">
      <w:rPr>
        <w:rFonts w:ascii="Calibri" w:hAnsi="Calibri" w:cs="Arial"/>
        <w:b/>
        <w:noProof/>
        <w:sz w:val="32"/>
        <w:lang w:eastAsia="en-GB"/>
      </w:rPr>
      <w:t xml:space="preserve">Modern Slavery </w:t>
    </w:r>
    <w:r w:rsidR="00437893">
      <w:rPr>
        <w:rFonts w:ascii="Calibri" w:hAnsi="Calibri" w:cs="Arial"/>
        <w:b/>
        <w:noProof/>
        <w:sz w:val="32"/>
        <w:lang w:eastAsia="en-GB"/>
      </w:rPr>
      <w:t>&amp; Human T</w:t>
    </w:r>
    <w:r w:rsidR="00437893" w:rsidRPr="00437893">
      <w:rPr>
        <w:rFonts w:ascii="Calibri" w:hAnsi="Calibri" w:cs="Arial"/>
        <w:b/>
        <w:noProof/>
        <w:sz w:val="32"/>
        <w:lang w:eastAsia="en-GB"/>
      </w:rPr>
      <w:t>rafficking Policy Statement</w:t>
    </w:r>
  </w:p>
  <w:p w:rsidR="00437893" w:rsidRDefault="001D0FB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9A"/>
    <w:multiLevelType w:val="hybridMultilevel"/>
    <w:tmpl w:val="EC56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4051"/>
    <w:multiLevelType w:val="hybridMultilevel"/>
    <w:tmpl w:val="60260E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F6FEB"/>
    <w:multiLevelType w:val="hybridMultilevel"/>
    <w:tmpl w:val="C90432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75620"/>
    <w:multiLevelType w:val="hybridMultilevel"/>
    <w:tmpl w:val="7E32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C00"/>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D9C5539"/>
    <w:multiLevelType w:val="hybridMultilevel"/>
    <w:tmpl w:val="8110EAA4"/>
    <w:lvl w:ilvl="0" w:tplc="0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E67282"/>
    <w:multiLevelType w:val="hybridMultilevel"/>
    <w:tmpl w:val="56988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F30D2"/>
    <w:multiLevelType w:val="hybridMultilevel"/>
    <w:tmpl w:val="40323F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8539D"/>
    <w:multiLevelType w:val="hybridMultilevel"/>
    <w:tmpl w:val="0A28F9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C509E"/>
    <w:multiLevelType w:val="hybridMultilevel"/>
    <w:tmpl w:val="11BC99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254ED"/>
    <w:multiLevelType w:val="hybridMultilevel"/>
    <w:tmpl w:val="A5DA3C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17558"/>
    <w:multiLevelType w:val="hybridMultilevel"/>
    <w:tmpl w:val="0A0C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D7550"/>
    <w:multiLevelType w:val="hybridMultilevel"/>
    <w:tmpl w:val="B8B8DF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17F19"/>
    <w:multiLevelType w:val="hybridMultilevel"/>
    <w:tmpl w:val="4A74C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3BCA"/>
    <w:multiLevelType w:val="hybridMultilevel"/>
    <w:tmpl w:val="F3464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A7E0A"/>
    <w:multiLevelType w:val="hybridMultilevel"/>
    <w:tmpl w:val="48CAF0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853BEF"/>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41313203"/>
    <w:multiLevelType w:val="hybridMultilevel"/>
    <w:tmpl w:val="BEBA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92B3B"/>
    <w:multiLevelType w:val="hybridMultilevel"/>
    <w:tmpl w:val="750E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75E19"/>
    <w:multiLevelType w:val="hybridMultilevel"/>
    <w:tmpl w:val="65C0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47BFD"/>
    <w:multiLevelType w:val="hybridMultilevel"/>
    <w:tmpl w:val="F8243F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97343"/>
    <w:multiLevelType w:val="hybridMultilevel"/>
    <w:tmpl w:val="2C48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F4D98"/>
    <w:multiLevelType w:val="hybridMultilevel"/>
    <w:tmpl w:val="10620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8A3C8F"/>
    <w:multiLevelType w:val="hybridMultilevel"/>
    <w:tmpl w:val="E1F4FD5C"/>
    <w:lvl w:ilvl="0" w:tplc="A6BE59FE">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70F28DDA">
      <w:start w:val="1"/>
      <w:numFmt w:val="bullet"/>
      <w:lvlText w:val=""/>
      <w:lvlJc w:val="left"/>
      <w:pPr>
        <w:tabs>
          <w:tab w:val="num" w:pos="2160"/>
        </w:tabs>
        <w:ind w:left="2160" w:hanging="360"/>
      </w:pPr>
      <w:rPr>
        <w:rFonts w:ascii="Wingdings" w:hAnsi="Wingdings" w:hint="default"/>
        <w:sz w:val="20"/>
      </w:rPr>
    </w:lvl>
    <w:lvl w:ilvl="3" w:tplc="755A5F8C">
      <w:start w:val="1"/>
      <w:numFmt w:val="bullet"/>
      <w:lvlText w:val=""/>
      <w:lvlJc w:val="left"/>
      <w:pPr>
        <w:tabs>
          <w:tab w:val="num" w:pos="2880"/>
        </w:tabs>
        <w:ind w:left="2880" w:hanging="360"/>
      </w:pPr>
      <w:rPr>
        <w:rFonts w:ascii="Wingdings" w:hAnsi="Wingdings" w:hint="default"/>
        <w:sz w:val="20"/>
      </w:rPr>
    </w:lvl>
    <w:lvl w:ilvl="4" w:tplc="160420A8">
      <w:start w:val="1"/>
      <w:numFmt w:val="bullet"/>
      <w:lvlText w:val=""/>
      <w:lvlJc w:val="left"/>
      <w:pPr>
        <w:tabs>
          <w:tab w:val="num" w:pos="3600"/>
        </w:tabs>
        <w:ind w:left="3600" w:hanging="360"/>
      </w:pPr>
      <w:rPr>
        <w:rFonts w:ascii="Wingdings" w:hAnsi="Wingdings" w:hint="default"/>
        <w:sz w:val="20"/>
      </w:rPr>
    </w:lvl>
    <w:lvl w:ilvl="5" w:tplc="351615B6">
      <w:start w:val="1"/>
      <w:numFmt w:val="bullet"/>
      <w:lvlText w:val=""/>
      <w:lvlJc w:val="left"/>
      <w:pPr>
        <w:tabs>
          <w:tab w:val="num" w:pos="4320"/>
        </w:tabs>
        <w:ind w:left="4320" w:hanging="360"/>
      </w:pPr>
      <w:rPr>
        <w:rFonts w:ascii="Wingdings" w:hAnsi="Wingdings" w:hint="default"/>
        <w:sz w:val="20"/>
      </w:rPr>
    </w:lvl>
    <w:lvl w:ilvl="6" w:tplc="393E4F16">
      <w:start w:val="1"/>
      <w:numFmt w:val="bullet"/>
      <w:lvlText w:val=""/>
      <w:lvlJc w:val="left"/>
      <w:pPr>
        <w:tabs>
          <w:tab w:val="num" w:pos="5040"/>
        </w:tabs>
        <w:ind w:left="5040" w:hanging="360"/>
      </w:pPr>
      <w:rPr>
        <w:rFonts w:ascii="Wingdings" w:hAnsi="Wingdings" w:hint="default"/>
        <w:sz w:val="20"/>
      </w:rPr>
    </w:lvl>
    <w:lvl w:ilvl="7" w:tplc="96827494">
      <w:start w:val="1"/>
      <w:numFmt w:val="bullet"/>
      <w:lvlText w:val=""/>
      <w:lvlJc w:val="left"/>
      <w:pPr>
        <w:tabs>
          <w:tab w:val="num" w:pos="5760"/>
        </w:tabs>
        <w:ind w:left="5760" w:hanging="360"/>
      </w:pPr>
      <w:rPr>
        <w:rFonts w:ascii="Wingdings" w:hAnsi="Wingdings" w:hint="default"/>
        <w:sz w:val="20"/>
      </w:rPr>
    </w:lvl>
    <w:lvl w:ilvl="8" w:tplc="C0F88834">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E3115"/>
    <w:multiLevelType w:val="hybridMultilevel"/>
    <w:tmpl w:val="47446E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A6D06"/>
    <w:multiLevelType w:val="hybridMultilevel"/>
    <w:tmpl w:val="9D28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5041B"/>
    <w:multiLevelType w:val="hybridMultilevel"/>
    <w:tmpl w:val="5694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AA4C6B"/>
    <w:multiLevelType w:val="hybridMultilevel"/>
    <w:tmpl w:val="E178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E4EE3"/>
    <w:multiLevelType w:val="hybridMultilevel"/>
    <w:tmpl w:val="4D7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244B"/>
    <w:multiLevelType w:val="hybridMultilevel"/>
    <w:tmpl w:val="F762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111FD"/>
    <w:multiLevelType w:val="hybridMultilevel"/>
    <w:tmpl w:val="9B6A9E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4"/>
  </w:num>
  <w:num w:numId="3">
    <w:abstractNumId w:val="20"/>
  </w:num>
  <w:num w:numId="4">
    <w:abstractNumId w:val="24"/>
  </w:num>
  <w:num w:numId="5">
    <w:abstractNumId w:val="10"/>
  </w:num>
  <w:num w:numId="6">
    <w:abstractNumId w:val="15"/>
  </w:num>
  <w:num w:numId="7">
    <w:abstractNumId w:val="16"/>
  </w:num>
  <w:num w:numId="8">
    <w:abstractNumId w:val="4"/>
  </w:num>
  <w:num w:numId="9">
    <w:abstractNumId w:val="22"/>
  </w:num>
  <w:num w:numId="10">
    <w:abstractNumId w:val="7"/>
  </w:num>
  <w:num w:numId="11">
    <w:abstractNumId w:val="30"/>
  </w:num>
  <w:num w:numId="12">
    <w:abstractNumId w:val="1"/>
  </w:num>
  <w:num w:numId="13">
    <w:abstractNumId w:val="13"/>
  </w:num>
  <w:num w:numId="14">
    <w:abstractNumId w:val="5"/>
  </w:num>
  <w:num w:numId="15">
    <w:abstractNumId w:val="1"/>
  </w:num>
  <w:num w:numId="16">
    <w:abstractNumId w:val="19"/>
  </w:num>
  <w:num w:numId="17">
    <w:abstractNumId w:val="25"/>
  </w:num>
  <w:num w:numId="18">
    <w:abstractNumId w:val="21"/>
  </w:num>
  <w:num w:numId="19">
    <w:abstractNumId w:val="26"/>
  </w:num>
  <w:num w:numId="20">
    <w:abstractNumId w:val="0"/>
  </w:num>
  <w:num w:numId="21">
    <w:abstractNumId w:val="27"/>
  </w:num>
  <w:num w:numId="22">
    <w:abstractNumId w:val="18"/>
  </w:num>
  <w:num w:numId="23">
    <w:abstractNumId w:val="17"/>
  </w:num>
  <w:num w:numId="24">
    <w:abstractNumId w:val="3"/>
  </w:num>
  <w:num w:numId="25">
    <w:abstractNumId w:val="28"/>
  </w:num>
  <w:num w:numId="26">
    <w:abstractNumId w:val="29"/>
  </w:num>
  <w:num w:numId="27">
    <w:abstractNumId w:val="11"/>
  </w:num>
  <w:num w:numId="28">
    <w:abstractNumId w:val="6"/>
  </w:num>
  <w:num w:numId="29">
    <w:abstractNumId w:val="9"/>
  </w:num>
  <w:num w:numId="30">
    <w:abstractNumId w:val="12"/>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5A6"/>
    <w:rsid w:val="000F7C46"/>
    <w:rsid w:val="001D0FB4"/>
    <w:rsid w:val="00224215"/>
    <w:rsid w:val="002260D0"/>
    <w:rsid w:val="00253DAC"/>
    <w:rsid w:val="002629AE"/>
    <w:rsid w:val="003C622D"/>
    <w:rsid w:val="00437893"/>
    <w:rsid w:val="004F2A1D"/>
    <w:rsid w:val="005877A8"/>
    <w:rsid w:val="0059176A"/>
    <w:rsid w:val="0078065B"/>
    <w:rsid w:val="007A2E83"/>
    <w:rsid w:val="007C76CC"/>
    <w:rsid w:val="0081741F"/>
    <w:rsid w:val="008545B9"/>
    <w:rsid w:val="008755A6"/>
    <w:rsid w:val="00885CF2"/>
    <w:rsid w:val="0091531C"/>
    <w:rsid w:val="0092648E"/>
    <w:rsid w:val="009764A1"/>
    <w:rsid w:val="009C79D8"/>
    <w:rsid w:val="00A3154E"/>
    <w:rsid w:val="00A34D8B"/>
    <w:rsid w:val="00A74E24"/>
    <w:rsid w:val="00BC1BE8"/>
    <w:rsid w:val="00C72CA4"/>
    <w:rsid w:val="00CE16A8"/>
    <w:rsid w:val="00DD25A5"/>
    <w:rsid w:val="00E90E42"/>
    <w:rsid w:val="00FC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56FB5C8"/>
  <w15:docId w15:val="{1FF3EECB-EFFC-40F4-9A16-EB00CEA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75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5A6"/>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semiHidden/>
    <w:unhideWhenUsed/>
    <w:qFormat/>
    <w:rsid w:val="008755A6"/>
    <w:pPr>
      <w:widowControl w:val="0"/>
      <w:autoSpaceDE w:val="0"/>
      <w:autoSpaceDN w:val="0"/>
      <w:adjustRightInd w:val="0"/>
      <w:spacing w:before="300" w:after="0" w:line="240" w:lineRule="auto"/>
      <w:jc w:val="center"/>
    </w:pPr>
    <w:rPr>
      <w:rFonts w:ascii="Times New Roman" w:eastAsia="Times New Roman" w:hAnsi="Times New Roman" w:cs="Times New Roman"/>
      <w:color w:val="800000"/>
      <w:sz w:val="40"/>
      <w:szCs w:val="72"/>
      <w:lang w:val="en-US"/>
    </w:rPr>
  </w:style>
  <w:style w:type="paragraph" w:styleId="BodyText">
    <w:name w:val="Body Text"/>
    <w:basedOn w:val="Normal"/>
    <w:link w:val="BodyTextChar"/>
    <w:semiHidden/>
    <w:unhideWhenUsed/>
    <w:rsid w:val="008755A6"/>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755A6"/>
    <w:rPr>
      <w:rFonts w:ascii="Times New Roman" w:eastAsia="Times New Roman" w:hAnsi="Times New Roman" w:cs="Times New Roman"/>
      <w:sz w:val="28"/>
      <w:szCs w:val="24"/>
    </w:rPr>
  </w:style>
  <w:style w:type="paragraph" w:styleId="ListParagraph">
    <w:name w:val="List Paragraph"/>
    <w:basedOn w:val="Normal"/>
    <w:uiPriority w:val="34"/>
    <w:qFormat/>
    <w:rsid w:val="000F7C46"/>
    <w:pPr>
      <w:ind w:left="720"/>
      <w:contextualSpacing/>
    </w:pPr>
  </w:style>
  <w:style w:type="paragraph" w:styleId="Header">
    <w:name w:val="header"/>
    <w:aliases w:val="h,hd"/>
    <w:basedOn w:val="Normal"/>
    <w:link w:val="HeaderChar"/>
    <w:uiPriority w:val="99"/>
    <w:unhideWhenUsed/>
    <w:rsid w:val="002260D0"/>
    <w:pPr>
      <w:tabs>
        <w:tab w:val="center" w:pos="4513"/>
        <w:tab w:val="right" w:pos="9026"/>
      </w:tabs>
      <w:spacing w:after="0" w:line="240" w:lineRule="auto"/>
    </w:pPr>
  </w:style>
  <w:style w:type="character" w:customStyle="1" w:styleId="HeaderChar">
    <w:name w:val="Header Char"/>
    <w:aliases w:val="h Char,hd Char"/>
    <w:basedOn w:val="DefaultParagraphFont"/>
    <w:link w:val="Header"/>
    <w:uiPriority w:val="99"/>
    <w:rsid w:val="002260D0"/>
  </w:style>
  <w:style w:type="paragraph" w:styleId="Footer">
    <w:name w:val="footer"/>
    <w:basedOn w:val="Normal"/>
    <w:link w:val="FooterChar"/>
    <w:uiPriority w:val="99"/>
    <w:unhideWhenUsed/>
    <w:rsid w:val="00226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D0"/>
  </w:style>
  <w:style w:type="paragraph" w:styleId="BalloonText">
    <w:name w:val="Balloon Text"/>
    <w:basedOn w:val="Normal"/>
    <w:link w:val="BalloonTextChar"/>
    <w:uiPriority w:val="99"/>
    <w:semiHidden/>
    <w:unhideWhenUsed/>
    <w:rsid w:val="00226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8394">
      <w:bodyDiv w:val="1"/>
      <w:marLeft w:val="0"/>
      <w:marRight w:val="0"/>
      <w:marTop w:val="0"/>
      <w:marBottom w:val="0"/>
      <w:divBdr>
        <w:top w:val="none" w:sz="0" w:space="0" w:color="auto"/>
        <w:left w:val="none" w:sz="0" w:space="0" w:color="auto"/>
        <w:bottom w:val="none" w:sz="0" w:space="0" w:color="auto"/>
        <w:right w:val="none" w:sz="0" w:space="0" w:color="auto"/>
      </w:divBdr>
    </w:div>
    <w:div w:id="359820617">
      <w:bodyDiv w:val="1"/>
      <w:marLeft w:val="0"/>
      <w:marRight w:val="0"/>
      <w:marTop w:val="0"/>
      <w:marBottom w:val="0"/>
      <w:divBdr>
        <w:top w:val="none" w:sz="0" w:space="0" w:color="auto"/>
        <w:left w:val="none" w:sz="0" w:space="0" w:color="auto"/>
        <w:bottom w:val="none" w:sz="0" w:space="0" w:color="auto"/>
        <w:right w:val="none" w:sz="0" w:space="0" w:color="auto"/>
      </w:divBdr>
    </w:div>
    <w:div w:id="385184330">
      <w:bodyDiv w:val="1"/>
      <w:marLeft w:val="0"/>
      <w:marRight w:val="0"/>
      <w:marTop w:val="0"/>
      <w:marBottom w:val="0"/>
      <w:divBdr>
        <w:top w:val="none" w:sz="0" w:space="0" w:color="auto"/>
        <w:left w:val="none" w:sz="0" w:space="0" w:color="auto"/>
        <w:bottom w:val="none" w:sz="0" w:space="0" w:color="auto"/>
        <w:right w:val="none" w:sz="0" w:space="0" w:color="auto"/>
      </w:divBdr>
    </w:div>
    <w:div w:id="426662365">
      <w:bodyDiv w:val="1"/>
      <w:marLeft w:val="0"/>
      <w:marRight w:val="0"/>
      <w:marTop w:val="0"/>
      <w:marBottom w:val="0"/>
      <w:divBdr>
        <w:top w:val="none" w:sz="0" w:space="0" w:color="auto"/>
        <w:left w:val="none" w:sz="0" w:space="0" w:color="auto"/>
        <w:bottom w:val="none" w:sz="0" w:space="0" w:color="auto"/>
        <w:right w:val="none" w:sz="0" w:space="0" w:color="auto"/>
      </w:divBdr>
    </w:div>
    <w:div w:id="1389452577">
      <w:bodyDiv w:val="1"/>
      <w:marLeft w:val="0"/>
      <w:marRight w:val="0"/>
      <w:marTop w:val="0"/>
      <w:marBottom w:val="0"/>
      <w:divBdr>
        <w:top w:val="none" w:sz="0" w:space="0" w:color="auto"/>
        <w:left w:val="none" w:sz="0" w:space="0" w:color="auto"/>
        <w:bottom w:val="none" w:sz="0" w:space="0" w:color="auto"/>
        <w:right w:val="none" w:sz="0" w:space="0" w:color="auto"/>
      </w:divBdr>
    </w:div>
    <w:div w:id="1560432686">
      <w:bodyDiv w:val="1"/>
      <w:marLeft w:val="0"/>
      <w:marRight w:val="0"/>
      <w:marTop w:val="0"/>
      <w:marBottom w:val="0"/>
      <w:divBdr>
        <w:top w:val="none" w:sz="0" w:space="0" w:color="auto"/>
        <w:left w:val="none" w:sz="0" w:space="0" w:color="auto"/>
        <w:bottom w:val="none" w:sz="0" w:space="0" w:color="auto"/>
        <w:right w:val="none" w:sz="0" w:space="0" w:color="auto"/>
      </w:divBdr>
    </w:div>
    <w:div w:id="21134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Meade</dc:creator>
  <cp:lastModifiedBy>Danielle Meade</cp:lastModifiedBy>
  <cp:revision>6</cp:revision>
  <cp:lastPrinted>2019-12-10T11:18:00Z</cp:lastPrinted>
  <dcterms:created xsi:type="dcterms:W3CDTF">2021-01-29T17:08:00Z</dcterms:created>
  <dcterms:modified xsi:type="dcterms:W3CDTF">2021-05-20T12:46:00Z</dcterms:modified>
</cp:coreProperties>
</file>