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780" w:rsidRDefault="005877A8" w:rsidP="00413B5D">
      <w:pPr>
        <w:spacing w:after="0" w:line="240" w:lineRule="auto"/>
        <w:jc w:val="both"/>
        <w:rPr>
          <w:rFonts w:eastAsia="Times New Roman" w:cs="Times New Roman"/>
          <w:sz w:val="20"/>
          <w:szCs w:val="20"/>
          <w:lang w:eastAsia="en-GB"/>
        </w:rPr>
      </w:pPr>
      <w:r w:rsidRPr="008755A6">
        <w:rPr>
          <w:rFonts w:eastAsia="Times New Roman" w:cs="Times New Roman"/>
          <w:sz w:val="20"/>
          <w:szCs w:val="20"/>
          <w:lang w:eastAsia="en-GB"/>
        </w:rPr>
        <w:t xml:space="preserve">This policy </w:t>
      </w:r>
      <w:r w:rsidR="001D7780">
        <w:rPr>
          <w:rFonts w:eastAsia="Times New Roman" w:cs="Times New Roman"/>
          <w:sz w:val="20"/>
          <w:szCs w:val="20"/>
          <w:lang w:eastAsia="en-GB"/>
        </w:rPr>
        <w:t>is in place</w:t>
      </w:r>
      <w:r w:rsidRPr="008755A6">
        <w:rPr>
          <w:rFonts w:eastAsia="Times New Roman" w:cs="Times New Roman"/>
          <w:sz w:val="20"/>
          <w:szCs w:val="20"/>
          <w:lang w:eastAsia="en-GB"/>
        </w:rPr>
        <w:t xml:space="preserve"> to prevent discrimination and to attract the best </w:t>
      </w:r>
      <w:r>
        <w:rPr>
          <w:rFonts w:eastAsia="Times New Roman" w:cs="Times New Roman"/>
          <w:sz w:val="20"/>
          <w:szCs w:val="20"/>
          <w:lang w:eastAsia="en-GB"/>
        </w:rPr>
        <w:t>Employees</w:t>
      </w:r>
      <w:r w:rsidRPr="008755A6">
        <w:rPr>
          <w:rFonts w:eastAsia="Times New Roman" w:cs="Times New Roman"/>
          <w:sz w:val="20"/>
          <w:szCs w:val="20"/>
          <w:lang w:eastAsia="en-GB"/>
        </w:rPr>
        <w:t xml:space="preserve">. </w:t>
      </w:r>
      <w:r w:rsidR="001D7780" w:rsidRPr="001D7780">
        <w:rPr>
          <w:rFonts w:eastAsia="Times New Roman" w:cs="Times New Roman"/>
          <w:sz w:val="20"/>
          <w:szCs w:val="20"/>
          <w:lang w:eastAsia="en-GB"/>
        </w:rPr>
        <w:t>Comply</w:t>
      </w:r>
      <w:r w:rsidR="001D7780">
        <w:rPr>
          <w:rFonts w:eastAsia="Times New Roman" w:cs="Times New Roman"/>
          <w:sz w:val="20"/>
          <w:szCs w:val="20"/>
          <w:lang w:eastAsia="en-GB"/>
        </w:rPr>
        <w:t>ing</w:t>
      </w:r>
      <w:r w:rsidR="001D7780" w:rsidRPr="001D7780">
        <w:rPr>
          <w:rFonts w:eastAsia="Times New Roman" w:cs="Times New Roman"/>
          <w:sz w:val="20"/>
          <w:szCs w:val="20"/>
          <w:lang w:eastAsia="en-GB"/>
        </w:rPr>
        <w:t xml:space="preserve"> with the requirement</w:t>
      </w:r>
      <w:r w:rsidR="00993D84">
        <w:rPr>
          <w:rFonts w:eastAsia="Times New Roman" w:cs="Times New Roman"/>
          <w:sz w:val="20"/>
          <w:szCs w:val="20"/>
          <w:lang w:eastAsia="en-GB"/>
        </w:rPr>
        <w:t>s</w:t>
      </w:r>
      <w:r w:rsidR="001D7780" w:rsidRPr="001D7780">
        <w:rPr>
          <w:rFonts w:eastAsia="Times New Roman" w:cs="Times New Roman"/>
          <w:sz w:val="20"/>
          <w:szCs w:val="20"/>
          <w:lang w:eastAsia="en-GB"/>
        </w:rPr>
        <w:t xml:space="preserve"> of the Equality Act 2010</w:t>
      </w:r>
      <w:r w:rsidR="001D7780">
        <w:rPr>
          <w:rFonts w:eastAsia="Times New Roman" w:cs="Times New Roman"/>
          <w:sz w:val="20"/>
          <w:szCs w:val="20"/>
          <w:lang w:eastAsia="en-GB"/>
        </w:rPr>
        <w:t>, MY</w:t>
      </w:r>
      <w:r w:rsidR="00C9130C">
        <w:rPr>
          <w:rFonts w:eastAsia="Times New Roman" w:cs="Times New Roman"/>
          <w:sz w:val="20"/>
          <w:szCs w:val="20"/>
          <w:lang w:eastAsia="en-GB"/>
        </w:rPr>
        <w:t xml:space="preserve">-FAB Ltd </w:t>
      </w:r>
      <w:r w:rsidRPr="008755A6">
        <w:rPr>
          <w:rFonts w:eastAsia="Times New Roman" w:cs="Times New Roman"/>
          <w:sz w:val="20"/>
          <w:szCs w:val="20"/>
          <w:lang w:eastAsia="en-GB"/>
        </w:rPr>
        <w:t xml:space="preserve">ensure that diversity is embedded in our </w:t>
      </w:r>
      <w:r>
        <w:rPr>
          <w:rFonts w:eastAsia="Times New Roman" w:cs="Times New Roman"/>
          <w:sz w:val="20"/>
          <w:szCs w:val="20"/>
          <w:lang w:eastAsia="en-GB"/>
        </w:rPr>
        <w:t>Company</w:t>
      </w:r>
      <w:r w:rsidRPr="008755A6">
        <w:rPr>
          <w:rFonts w:eastAsia="Times New Roman" w:cs="Times New Roman"/>
          <w:sz w:val="20"/>
          <w:szCs w:val="20"/>
          <w:lang w:eastAsia="en-GB"/>
        </w:rPr>
        <w:t xml:space="preserve"> culture reflected in our staff and to better serve our </w:t>
      </w:r>
      <w:r>
        <w:rPr>
          <w:rFonts w:eastAsia="Times New Roman" w:cs="Times New Roman"/>
          <w:sz w:val="20"/>
          <w:szCs w:val="20"/>
          <w:lang w:eastAsia="en-GB"/>
        </w:rPr>
        <w:t>Customer</w:t>
      </w:r>
      <w:r w:rsidRPr="008755A6">
        <w:rPr>
          <w:rFonts w:eastAsia="Times New Roman" w:cs="Times New Roman"/>
          <w:sz w:val="20"/>
          <w:szCs w:val="20"/>
          <w:lang w:eastAsia="en-GB"/>
        </w:rPr>
        <w:t>s/</w:t>
      </w:r>
      <w:r w:rsidR="00C45CFE">
        <w:rPr>
          <w:rFonts w:eastAsia="Times New Roman" w:cs="Times New Roman"/>
          <w:sz w:val="20"/>
          <w:szCs w:val="20"/>
          <w:lang w:eastAsia="en-GB"/>
        </w:rPr>
        <w:t xml:space="preserve"> </w:t>
      </w:r>
      <w:r>
        <w:rPr>
          <w:rFonts w:eastAsia="Times New Roman" w:cs="Times New Roman"/>
          <w:sz w:val="20"/>
          <w:szCs w:val="20"/>
          <w:lang w:eastAsia="en-GB"/>
        </w:rPr>
        <w:t>Client</w:t>
      </w:r>
      <w:r w:rsidR="001D7780">
        <w:rPr>
          <w:rFonts w:eastAsia="Times New Roman" w:cs="Times New Roman"/>
          <w:sz w:val="20"/>
          <w:szCs w:val="20"/>
          <w:lang w:eastAsia="en-GB"/>
        </w:rPr>
        <w:t>s.</w:t>
      </w:r>
      <w:r w:rsidRPr="008755A6">
        <w:rPr>
          <w:rFonts w:eastAsia="Times New Roman" w:cs="Times New Roman"/>
          <w:sz w:val="20"/>
          <w:szCs w:val="20"/>
          <w:lang w:eastAsia="en-GB"/>
        </w:rPr>
        <w:t xml:space="preserve"> </w:t>
      </w:r>
    </w:p>
    <w:p w:rsidR="00076FDC" w:rsidRDefault="00076FDC" w:rsidP="00413B5D">
      <w:pPr>
        <w:spacing w:after="0" w:line="240" w:lineRule="auto"/>
        <w:jc w:val="both"/>
        <w:rPr>
          <w:rFonts w:eastAsia="Times New Roman" w:cs="Times New Roman"/>
          <w:sz w:val="20"/>
          <w:szCs w:val="20"/>
          <w:lang w:eastAsia="en-GB"/>
        </w:rPr>
      </w:pPr>
    </w:p>
    <w:p w:rsidR="00413B5D" w:rsidRDefault="00413B5D" w:rsidP="00413B5D">
      <w:pPr>
        <w:spacing w:after="0" w:line="240" w:lineRule="auto"/>
        <w:jc w:val="both"/>
        <w:rPr>
          <w:rFonts w:eastAsia="Times New Roman" w:cs="Times New Roman"/>
          <w:sz w:val="20"/>
          <w:szCs w:val="20"/>
          <w:lang w:eastAsia="en-GB"/>
        </w:rPr>
      </w:pPr>
      <w:r>
        <w:rPr>
          <w:rFonts w:eastAsia="Times New Roman" w:cs="Times New Roman"/>
          <w:sz w:val="20"/>
          <w:szCs w:val="20"/>
          <w:lang w:eastAsia="en-GB"/>
        </w:rPr>
        <w:t xml:space="preserve">The application of this policy applies to </w:t>
      </w:r>
      <w:r w:rsidRPr="00413B5D">
        <w:rPr>
          <w:rFonts w:eastAsia="Times New Roman" w:cs="Times New Roman"/>
          <w:sz w:val="20"/>
          <w:szCs w:val="20"/>
          <w:lang w:eastAsia="en-GB"/>
        </w:rPr>
        <w:t xml:space="preserve">Employees, Contractors, temporary </w:t>
      </w:r>
      <w:bookmarkStart w:id="0" w:name="_GoBack"/>
      <w:bookmarkEnd w:id="0"/>
      <w:r w:rsidRPr="00413B5D">
        <w:rPr>
          <w:rFonts w:eastAsia="Times New Roman" w:cs="Times New Roman"/>
          <w:sz w:val="20"/>
          <w:szCs w:val="20"/>
          <w:lang w:eastAsia="en-GB"/>
        </w:rPr>
        <w:t>workers and job applicants including any individuals working on Company premises via a third party</w:t>
      </w:r>
      <w:r>
        <w:rPr>
          <w:rFonts w:eastAsia="Times New Roman" w:cs="Times New Roman"/>
          <w:sz w:val="20"/>
          <w:szCs w:val="20"/>
          <w:lang w:eastAsia="en-GB"/>
        </w:rPr>
        <w:t>, and</w:t>
      </w:r>
      <w:r w:rsidRPr="00413B5D">
        <w:rPr>
          <w:rFonts w:eastAsia="Times New Roman" w:cs="Times New Roman"/>
          <w:sz w:val="20"/>
          <w:szCs w:val="20"/>
          <w:lang w:eastAsia="en-GB"/>
        </w:rPr>
        <w:t xml:space="preserve"> to all aspects of employment, from recruitment and selection through to termination of employment.</w:t>
      </w:r>
    </w:p>
    <w:p w:rsidR="001D7780" w:rsidRDefault="001D7780" w:rsidP="005877A8">
      <w:pPr>
        <w:spacing w:after="0" w:line="240" w:lineRule="auto"/>
        <w:jc w:val="both"/>
        <w:rPr>
          <w:rFonts w:eastAsia="Times New Roman" w:cs="Times New Roman"/>
          <w:sz w:val="20"/>
          <w:szCs w:val="20"/>
          <w:lang w:eastAsia="en-GB"/>
        </w:rPr>
      </w:pPr>
    </w:p>
    <w:p w:rsidR="005877A8" w:rsidRDefault="001D7780" w:rsidP="005877A8">
      <w:pPr>
        <w:spacing w:after="0" w:line="240" w:lineRule="auto"/>
        <w:jc w:val="both"/>
        <w:rPr>
          <w:rFonts w:eastAsia="Times New Roman" w:cs="Times New Roman"/>
          <w:sz w:val="20"/>
          <w:szCs w:val="20"/>
          <w:lang w:eastAsia="en-GB"/>
        </w:rPr>
      </w:pPr>
      <w:r>
        <w:rPr>
          <w:rFonts w:eastAsia="Times New Roman" w:cs="Times New Roman"/>
          <w:sz w:val="20"/>
          <w:szCs w:val="20"/>
          <w:lang w:eastAsia="en-GB"/>
        </w:rPr>
        <w:t>MY</w:t>
      </w:r>
      <w:r w:rsidR="008D6636">
        <w:rPr>
          <w:rFonts w:eastAsia="Times New Roman" w:cs="Times New Roman"/>
          <w:sz w:val="20"/>
          <w:szCs w:val="20"/>
          <w:lang w:eastAsia="en-GB"/>
        </w:rPr>
        <w:t>-</w:t>
      </w:r>
      <w:r w:rsidR="00C9130C">
        <w:rPr>
          <w:rFonts w:eastAsia="Times New Roman" w:cs="Times New Roman"/>
          <w:sz w:val="20"/>
          <w:szCs w:val="20"/>
          <w:lang w:eastAsia="en-GB"/>
        </w:rPr>
        <w:t xml:space="preserve">FAB Ltd </w:t>
      </w:r>
      <w:r w:rsidR="005877A8" w:rsidRPr="008755A6">
        <w:rPr>
          <w:rFonts w:eastAsia="Times New Roman" w:cs="Times New Roman"/>
          <w:sz w:val="20"/>
          <w:szCs w:val="20"/>
          <w:lang w:eastAsia="en-GB"/>
        </w:rPr>
        <w:t>will endeavour to:</w:t>
      </w:r>
    </w:p>
    <w:p w:rsidR="005877A8" w:rsidRPr="008755A6" w:rsidRDefault="005877A8" w:rsidP="005877A8">
      <w:pPr>
        <w:spacing w:after="0" w:line="240" w:lineRule="auto"/>
        <w:jc w:val="both"/>
        <w:rPr>
          <w:rFonts w:eastAsia="Times New Roman" w:cs="Times New Roman"/>
          <w:sz w:val="16"/>
          <w:szCs w:val="20"/>
          <w:lang w:eastAsia="en-GB"/>
        </w:rPr>
      </w:pPr>
    </w:p>
    <w:p w:rsidR="005877A8" w:rsidRDefault="001D7780" w:rsidP="00E64D1C">
      <w:pPr>
        <w:numPr>
          <w:ilvl w:val="0"/>
          <w:numId w:val="28"/>
        </w:numPr>
        <w:spacing w:line="240" w:lineRule="auto"/>
        <w:ind w:left="426" w:hanging="426"/>
        <w:jc w:val="both"/>
        <w:rPr>
          <w:rFonts w:eastAsia="Times New Roman" w:cs="Times New Roman"/>
          <w:sz w:val="20"/>
          <w:szCs w:val="20"/>
          <w:lang w:val="en-US" w:eastAsia="en-GB"/>
        </w:rPr>
      </w:pPr>
      <w:r>
        <w:rPr>
          <w:rFonts w:eastAsia="Times New Roman" w:cs="Times New Roman"/>
          <w:sz w:val="20"/>
          <w:szCs w:val="20"/>
          <w:lang w:val="en-US" w:eastAsia="en-GB"/>
        </w:rPr>
        <w:t xml:space="preserve">Encourage </w:t>
      </w:r>
      <w:r w:rsidR="005877A8" w:rsidRPr="008755A6">
        <w:rPr>
          <w:rFonts w:eastAsia="Times New Roman" w:cs="Times New Roman"/>
          <w:sz w:val="20"/>
          <w:szCs w:val="20"/>
          <w:lang w:val="en-US" w:eastAsia="en-GB"/>
        </w:rPr>
        <w:t>applications from all of society irrespective of race, gender, marital/</w:t>
      </w:r>
      <w:r w:rsidR="00C45CFE">
        <w:rPr>
          <w:rFonts w:eastAsia="Times New Roman" w:cs="Times New Roman"/>
          <w:sz w:val="20"/>
          <w:szCs w:val="20"/>
          <w:lang w:val="en-US" w:eastAsia="en-GB"/>
        </w:rPr>
        <w:t xml:space="preserve"> </w:t>
      </w:r>
      <w:r w:rsidR="005877A8" w:rsidRPr="008755A6">
        <w:rPr>
          <w:rFonts w:eastAsia="Times New Roman" w:cs="Times New Roman"/>
          <w:sz w:val="20"/>
          <w:szCs w:val="20"/>
          <w:lang w:val="en-US" w:eastAsia="en-GB"/>
        </w:rPr>
        <w:t xml:space="preserve">civil partnership status, age, disability, religion or belief, colour, national origin or sexual orientation and ensure fair treatment throughout the recruitment process in accordance with the </w:t>
      </w:r>
      <w:r w:rsidR="005877A8">
        <w:rPr>
          <w:rFonts w:eastAsia="Times New Roman" w:cs="Times New Roman"/>
          <w:sz w:val="20"/>
          <w:szCs w:val="20"/>
          <w:lang w:val="en-US" w:eastAsia="en-GB"/>
        </w:rPr>
        <w:t>Company</w:t>
      </w:r>
      <w:r w:rsidR="005877A8" w:rsidRPr="008755A6">
        <w:rPr>
          <w:rFonts w:eastAsia="Times New Roman" w:cs="Times New Roman"/>
          <w:sz w:val="20"/>
          <w:szCs w:val="20"/>
          <w:lang w:val="en-US" w:eastAsia="en-GB"/>
        </w:rPr>
        <w:t>’s Recruitment Policy</w:t>
      </w:r>
      <w:r w:rsidR="005877A8">
        <w:rPr>
          <w:rFonts w:eastAsia="Times New Roman" w:cs="Times New Roman"/>
          <w:sz w:val="20"/>
          <w:szCs w:val="20"/>
          <w:lang w:val="en-US" w:eastAsia="en-GB"/>
        </w:rPr>
        <w:t>.</w:t>
      </w:r>
    </w:p>
    <w:p w:rsidR="00413B5D" w:rsidRDefault="005877A8" w:rsidP="00E64D1C">
      <w:pPr>
        <w:numPr>
          <w:ilvl w:val="0"/>
          <w:numId w:val="28"/>
        </w:numPr>
        <w:spacing w:line="240" w:lineRule="auto"/>
        <w:ind w:left="426" w:hanging="426"/>
        <w:jc w:val="both"/>
        <w:rPr>
          <w:rFonts w:eastAsia="Times New Roman" w:cs="Times New Roman"/>
          <w:sz w:val="20"/>
          <w:szCs w:val="20"/>
          <w:lang w:val="en-US" w:eastAsia="en-GB"/>
        </w:rPr>
      </w:pPr>
      <w:r>
        <w:rPr>
          <w:rFonts w:eastAsia="Times New Roman" w:cs="Times New Roman"/>
          <w:sz w:val="20"/>
          <w:szCs w:val="20"/>
          <w:lang w:val="en-US" w:eastAsia="en-GB"/>
        </w:rPr>
        <w:t>E</w:t>
      </w:r>
      <w:r w:rsidRPr="008755A6">
        <w:rPr>
          <w:rFonts w:eastAsia="Times New Roman" w:cs="Times New Roman"/>
          <w:sz w:val="20"/>
          <w:szCs w:val="20"/>
          <w:lang w:val="en-US" w:eastAsia="en-GB"/>
        </w:rPr>
        <w:t>nhance decision-making and innovation by encouraging interaction and involvement</w:t>
      </w:r>
      <w:r>
        <w:rPr>
          <w:rFonts w:eastAsia="Times New Roman" w:cs="Times New Roman"/>
          <w:sz w:val="20"/>
          <w:szCs w:val="20"/>
          <w:lang w:val="en-US" w:eastAsia="en-GB"/>
        </w:rPr>
        <w:t>.</w:t>
      </w:r>
    </w:p>
    <w:p w:rsidR="005877A8" w:rsidRPr="00420D50" w:rsidRDefault="005877A8" w:rsidP="00E64D1C">
      <w:pPr>
        <w:numPr>
          <w:ilvl w:val="0"/>
          <w:numId w:val="28"/>
        </w:numPr>
        <w:spacing w:line="240" w:lineRule="auto"/>
        <w:ind w:left="426" w:hanging="426"/>
        <w:jc w:val="both"/>
        <w:rPr>
          <w:rFonts w:eastAsia="Times New Roman" w:cs="Times New Roman"/>
          <w:sz w:val="20"/>
          <w:szCs w:val="20"/>
          <w:lang w:val="en-US" w:eastAsia="en-GB"/>
        </w:rPr>
      </w:pPr>
      <w:r w:rsidRPr="00420D50">
        <w:rPr>
          <w:rFonts w:eastAsia="Times New Roman" w:cs="Times New Roman"/>
          <w:sz w:val="20"/>
          <w:szCs w:val="20"/>
          <w:lang w:val="en-US" w:eastAsia="en-GB"/>
        </w:rPr>
        <w:t>Increase our ability to relate to existing and potential Customers/</w:t>
      </w:r>
      <w:r w:rsidR="00C45CFE">
        <w:rPr>
          <w:rFonts w:eastAsia="Times New Roman" w:cs="Times New Roman"/>
          <w:sz w:val="20"/>
          <w:szCs w:val="20"/>
          <w:lang w:val="en-US" w:eastAsia="en-GB"/>
        </w:rPr>
        <w:t xml:space="preserve"> </w:t>
      </w:r>
      <w:r w:rsidRPr="00420D50">
        <w:rPr>
          <w:rFonts w:eastAsia="Times New Roman" w:cs="Times New Roman"/>
          <w:sz w:val="20"/>
          <w:szCs w:val="20"/>
          <w:lang w:val="en-US" w:eastAsia="en-GB"/>
        </w:rPr>
        <w:t>Clients wherever they exist.</w:t>
      </w:r>
    </w:p>
    <w:p w:rsidR="005877A8" w:rsidRDefault="005877A8" w:rsidP="00E64D1C">
      <w:pPr>
        <w:numPr>
          <w:ilvl w:val="0"/>
          <w:numId w:val="28"/>
        </w:numPr>
        <w:spacing w:line="240" w:lineRule="auto"/>
        <w:ind w:left="426" w:hanging="426"/>
        <w:jc w:val="both"/>
        <w:rPr>
          <w:rFonts w:eastAsia="Times New Roman" w:cs="Times New Roman"/>
          <w:sz w:val="20"/>
          <w:szCs w:val="20"/>
          <w:lang w:val="en-US" w:eastAsia="en-GB"/>
        </w:rPr>
      </w:pPr>
      <w:r>
        <w:rPr>
          <w:rFonts w:eastAsia="Times New Roman" w:cs="Times New Roman"/>
          <w:sz w:val="20"/>
          <w:szCs w:val="20"/>
          <w:lang w:val="en-US" w:eastAsia="en-GB"/>
        </w:rPr>
        <w:t>I</w:t>
      </w:r>
      <w:r w:rsidRPr="008755A6">
        <w:rPr>
          <w:rFonts w:eastAsia="Times New Roman" w:cs="Times New Roman"/>
          <w:sz w:val="20"/>
          <w:szCs w:val="20"/>
          <w:lang w:val="en-US" w:eastAsia="en-GB"/>
        </w:rPr>
        <w:t xml:space="preserve">dentify the various behaviors and barriers that discrimination can take, and understand the negative effect these can have on the </w:t>
      </w:r>
      <w:r>
        <w:rPr>
          <w:rFonts w:eastAsia="Times New Roman" w:cs="Times New Roman"/>
          <w:sz w:val="20"/>
          <w:szCs w:val="20"/>
          <w:lang w:val="en-US" w:eastAsia="en-GB"/>
        </w:rPr>
        <w:t>Company</w:t>
      </w:r>
      <w:r w:rsidRPr="008755A6">
        <w:rPr>
          <w:rFonts w:eastAsia="Times New Roman" w:cs="Times New Roman"/>
          <w:sz w:val="20"/>
          <w:szCs w:val="20"/>
          <w:lang w:val="en-US" w:eastAsia="en-GB"/>
        </w:rPr>
        <w:t xml:space="preserve"> and its </w:t>
      </w:r>
      <w:r>
        <w:rPr>
          <w:rFonts w:eastAsia="Times New Roman" w:cs="Times New Roman"/>
          <w:sz w:val="20"/>
          <w:szCs w:val="20"/>
          <w:lang w:val="en-US" w:eastAsia="en-GB"/>
        </w:rPr>
        <w:t>Employees</w:t>
      </w:r>
      <w:r w:rsidRPr="008755A6">
        <w:rPr>
          <w:rFonts w:eastAsia="Times New Roman" w:cs="Times New Roman"/>
          <w:sz w:val="20"/>
          <w:szCs w:val="20"/>
          <w:lang w:val="en-US" w:eastAsia="en-GB"/>
        </w:rPr>
        <w:t xml:space="preserve"> and </w:t>
      </w:r>
      <w:r>
        <w:rPr>
          <w:rFonts w:eastAsia="Times New Roman" w:cs="Times New Roman"/>
          <w:sz w:val="20"/>
          <w:szCs w:val="20"/>
          <w:lang w:val="en-US" w:eastAsia="en-GB"/>
        </w:rPr>
        <w:t>Customer</w:t>
      </w:r>
      <w:r w:rsidRPr="008755A6">
        <w:rPr>
          <w:rFonts w:eastAsia="Times New Roman" w:cs="Times New Roman"/>
          <w:sz w:val="20"/>
          <w:szCs w:val="20"/>
          <w:lang w:val="en-US" w:eastAsia="en-GB"/>
        </w:rPr>
        <w:t>s/</w:t>
      </w:r>
      <w:r w:rsidR="00C45CFE">
        <w:rPr>
          <w:rFonts w:eastAsia="Times New Roman" w:cs="Times New Roman"/>
          <w:sz w:val="20"/>
          <w:szCs w:val="20"/>
          <w:lang w:val="en-US" w:eastAsia="en-GB"/>
        </w:rPr>
        <w:t xml:space="preserve"> </w:t>
      </w:r>
      <w:r>
        <w:rPr>
          <w:rFonts w:eastAsia="Times New Roman" w:cs="Times New Roman"/>
          <w:sz w:val="20"/>
          <w:szCs w:val="20"/>
          <w:lang w:val="en-US" w:eastAsia="en-GB"/>
        </w:rPr>
        <w:t>Client</w:t>
      </w:r>
      <w:r w:rsidRPr="008755A6">
        <w:rPr>
          <w:rFonts w:eastAsia="Times New Roman" w:cs="Times New Roman"/>
          <w:sz w:val="20"/>
          <w:szCs w:val="20"/>
          <w:lang w:val="en-US" w:eastAsia="en-GB"/>
        </w:rPr>
        <w:t>s</w:t>
      </w:r>
      <w:r>
        <w:rPr>
          <w:rFonts w:eastAsia="Times New Roman" w:cs="Times New Roman"/>
          <w:sz w:val="20"/>
          <w:szCs w:val="20"/>
          <w:lang w:val="en-US" w:eastAsia="en-GB"/>
        </w:rPr>
        <w:t>.</w:t>
      </w:r>
    </w:p>
    <w:p w:rsidR="005877A8" w:rsidRPr="00420D50" w:rsidRDefault="005877A8" w:rsidP="00E64D1C">
      <w:pPr>
        <w:numPr>
          <w:ilvl w:val="0"/>
          <w:numId w:val="28"/>
        </w:numPr>
        <w:spacing w:line="240" w:lineRule="auto"/>
        <w:ind w:left="426" w:hanging="426"/>
        <w:jc w:val="both"/>
        <w:rPr>
          <w:rFonts w:eastAsia="Times New Roman" w:cs="Times New Roman"/>
          <w:sz w:val="20"/>
          <w:szCs w:val="20"/>
          <w:lang w:val="en-US" w:eastAsia="en-GB"/>
        </w:rPr>
      </w:pPr>
      <w:r w:rsidRPr="00420D50">
        <w:rPr>
          <w:rFonts w:eastAsia="Times New Roman" w:cs="Times New Roman"/>
          <w:sz w:val="20"/>
          <w:szCs w:val="20"/>
          <w:lang w:val="en-US" w:eastAsia="en-GB"/>
        </w:rPr>
        <w:t xml:space="preserve">Train Managers and Employees in key decision-making areas on the potentially discriminatory effects of imposing practices, conditions, and criteria on minority groups, and the importance of being able to </w:t>
      </w:r>
      <w:r w:rsidR="00420D50">
        <w:rPr>
          <w:rFonts w:eastAsia="Times New Roman" w:cs="Times New Roman"/>
          <w:sz w:val="20"/>
          <w:szCs w:val="20"/>
          <w:lang w:val="en-US" w:eastAsia="en-GB"/>
        </w:rPr>
        <w:t xml:space="preserve">fairly </w:t>
      </w:r>
      <w:r w:rsidRPr="00420D50">
        <w:rPr>
          <w:rFonts w:eastAsia="Times New Roman" w:cs="Times New Roman"/>
          <w:sz w:val="20"/>
          <w:szCs w:val="20"/>
          <w:lang w:val="en-US" w:eastAsia="en-GB"/>
        </w:rPr>
        <w:t>justify decisions.</w:t>
      </w:r>
    </w:p>
    <w:p w:rsidR="005877A8" w:rsidRPr="008755A6" w:rsidRDefault="005877A8" w:rsidP="00E64D1C">
      <w:pPr>
        <w:numPr>
          <w:ilvl w:val="0"/>
          <w:numId w:val="28"/>
        </w:numPr>
        <w:spacing w:after="0" w:line="240" w:lineRule="auto"/>
        <w:ind w:left="426" w:hanging="426"/>
        <w:jc w:val="both"/>
        <w:rPr>
          <w:rFonts w:eastAsia="Times New Roman" w:cs="Times New Roman"/>
          <w:sz w:val="20"/>
          <w:szCs w:val="20"/>
          <w:lang w:val="en-US" w:eastAsia="en-GB"/>
        </w:rPr>
      </w:pPr>
      <w:r>
        <w:rPr>
          <w:rFonts w:eastAsia="Times New Roman" w:cs="Times New Roman"/>
          <w:sz w:val="20"/>
          <w:szCs w:val="20"/>
          <w:lang w:val="en-US" w:eastAsia="en-GB"/>
        </w:rPr>
        <w:t>M</w:t>
      </w:r>
      <w:r w:rsidRPr="008755A6">
        <w:rPr>
          <w:rFonts w:eastAsia="Times New Roman" w:cs="Times New Roman"/>
          <w:sz w:val="20"/>
          <w:szCs w:val="20"/>
          <w:lang w:val="en-US" w:eastAsia="en-GB"/>
        </w:rPr>
        <w:t xml:space="preserve">onitor the application of this policy, and work towards eliminating any discriminatory practices which may be limiting the </w:t>
      </w:r>
      <w:r>
        <w:rPr>
          <w:rFonts w:eastAsia="Times New Roman" w:cs="Times New Roman"/>
          <w:sz w:val="20"/>
          <w:szCs w:val="20"/>
          <w:lang w:val="en-US" w:eastAsia="en-GB"/>
        </w:rPr>
        <w:t>Company</w:t>
      </w:r>
      <w:r w:rsidRPr="008755A6">
        <w:rPr>
          <w:rFonts w:eastAsia="Times New Roman" w:cs="Times New Roman"/>
          <w:sz w:val="20"/>
          <w:szCs w:val="20"/>
          <w:lang w:val="en-US" w:eastAsia="en-GB"/>
        </w:rPr>
        <w:t>’s ability to achieve its objectives</w:t>
      </w:r>
    </w:p>
    <w:p w:rsidR="005877A8" w:rsidRPr="008755A6" w:rsidRDefault="005877A8" w:rsidP="005877A8">
      <w:pPr>
        <w:spacing w:after="0" w:line="240" w:lineRule="auto"/>
        <w:jc w:val="both"/>
        <w:rPr>
          <w:rFonts w:eastAsia="Times New Roman" w:cs="Times New Roman"/>
          <w:sz w:val="16"/>
          <w:szCs w:val="20"/>
          <w:lang w:val="en-US" w:eastAsia="en-GB"/>
        </w:rPr>
      </w:pPr>
    </w:p>
    <w:p w:rsidR="005877A8" w:rsidRPr="008755A6" w:rsidRDefault="005877A8" w:rsidP="005877A8">
      <w:pPr>
        <w:spacing w:after="0" w:line="240" w:lineRule="auto"/>
        <w:jc w:val="both"/>
        <w:rPr>
          <w:rFonts w:eastAsia="Times New Roman" w:cs="Times New Roman"/>
          <w:sz w:val="16"/>
          <w:szCs w:val="20"/>
          <w:u w:val="single"/>
          <w:lang w:eastAsia="en-GB"/>
        </w:rPr>
      </w:pPr>
    </w:p>
    <w:p w:rsidR="005877A8" w:rsidRDefault="005877A8" w:rsidP="005877A8">
      <w:pPr>
        <w:spacing w:after="0" w:line="240" w:lineRule="auto"/>
        <w:jc w:val="both"/>
        <w:rPr>
          <w:rFonts w:eastAsia="Times New Roman" w:cs="Times New Roman"/>
          <w:b/>
          <w:sz w:val="20"/>
          <w:szCs w:val="20"/>
          <w:lang w:eastAsia="en-GB"/>
        </w:rPr>
      </w:pPr>
      <w:r w:rsidRPr="008755A6">
        <w:rPr>
          <w:rFonts w:eastAsia="Times New Roman" w:cs="Times New Roman"/>
          <w:b/>
          <w:sz w:val="20"/>
          <w:szCs w:val="20"/>
          <w:lang w:eastAsia="en-GB"/>
        </w:rPr>
        <w:t>Unlawful Discrimination</w:t>
      </w:r>
    </w:p>
    <w:p w:rsidR="005877A8" w:rsidRPr="008755A6" w:rsidRDefault="005877A8" w:rsidP="005877A8">
      <w:pPr>
        <w:spacing w:after="0" w:line="240" w:lineRule="auto"/>
        <w:jc w:val="both"/>
        <w:rPr>
          <w:rFonts w:eastAsia="Times New Roman" w:cs="Times New Roman"/>
          <w:sz w:val="20"/>
          <w:szCs w:val="20"/>
          <w:lang w:eastAsia="en-GB"/>
        </w:rPr>
      </w:pPr>
      <w:r w:rsidRPr="008755A6">
        <w:rPr>
          <w:rFonts w:eastAsia="Times New Roman" w:cs="Times New Roman"/>
          <w:sz w:val="20"/>
          <w:szCs w:val="20"/>
          <w:lang w:eastAsia="en-GB"/>
        </w:rPr>
        <w:t xml:space="preserve">It is unlawful to discriminate against people at work on the grounds of their sex, sexual orientation, status as a married person or a civil partner, race, colour, age, nationality, ethnic origin, religion, political or other beliefs or because of a disability, pregnancy or childbirth, or subsequent maternity leave or because they are a member or non-member of a trade union. It is also unlawful to discriminate against part-time or home workers. </w:t>
      </w:r>
      <w:r w:rsidRPr="008755A6">
        <w:rPr>
          <w:rFonts w:eastAsia="Times New Roman" w:cs="Times New Roman"/>
          <w:sz w:val="20"/>
          <w:szCs w:val="20"/>
          <w:lang w:val="en" w:eastAsia="en-GB"/>
        </w:rPr>
        <w:t xml:space="preserve">The </w:t>
      </w:r>
      <w:r>
        <w:rPr>
          <w:rFonts w:eastAsia="Times New Roman" w:cs="Times New Roman"/>
          <w:sz w:val="20"/>
          <w:szCs w:val="20"/>
          <w:lang w:val="en" w:eastAsia="en-GB"/>
        </w:rPr>
        <w:t>Company</w:t>
      </w:r>
      <w:r w:rsidRPr="008755A6">
        <w:rPr>
          <w:rFonts w:eastAsia="Times New Roman" w:cs="Times New Roman"/>
          <w:sz w:val="20"/>
          <w:szCs w:val="20"/>
          <w:lang w:val="en" w:eastAsia="en-GB"/>
        </w:rPr>
        <w:t xml:space="preserve"> will comply with all relevant legislation and no individual will be unjustifiably discriminated against</w:t>
      </w:r>
      <w:r>
        <w:rPr>
          <w:rFonts w:eastAsia="Times New Roman" w:cs="Times New Roman"/>
          <w:sz w:val="20"/>
          <w:szCs w:val="20"/>
          <w:lang w:val="en" w:eastAsia="en-GB"/>
        </w:rPr>
        <w:t>.</w:t>
      </w:r>
    </w:p>
    <w:p w:rsidR="005877A8" w:rsidRPr="008755A6" w:rsidRDefault="005877A8" w:rsidP="005877A8">
      <w:pPr>
        <w:spacing w:after="0" w:line="240" w:lineRule="auto"/>
        <w:jc w:val="both"/>
        <w:rPr>
          <w:rFonts w:eastAsia="Times New Roman" w:cs="Times New Roman"/>
          <w:sz w:val="16"/>
          <w:szCs w:val="20"/>
          <w:u w:val="single"/>
          <w:lang w:eastAsia="en-GB"/>
        </w:rPr>
      </w:pPr>
    </w:p>
    <w:p w:rsidR="005877A8" w:rsidRDefault="005877A8" w:rsidP="005877A8">
      <w:pPr>
        <w:spacing w:after="0" w:line="240" w:lineRule="auto"/>
        <w:jc w:val="both"/>
        <w:rPr>
          <w:rFonts w:eastAsia="Times New Roman" w:cs="Times New Roman"/>
          <w:b/>
          <w:sz w:val="20"/>
          <w:szCs w:val="20"/>
          <w:lang w:eastAsia="en-GB"/>
        </w:rPr>
      </w:pPr>
      <w:r w:rsidRPr="008755A6">
        <w:rPr>
          <w:rFonts w:eastAsia="Times New Roman" w:cs="Times New Roman"/>
          <w:b/>
          <w:sz w:val="20"/>
          <w:szCs w:val="20"/>
          <w:lang w:eastAsia="en-GB"/>
        </w:rPr>
        <w:t>Age</w:t>
      </w:r>
    </w:p>
    <w:p w:rsidR="00413B5D" w:rsidRDefault="005877A8" w:rsidP="00413B5D">
      <w:pPr>
        <w:spacing w:after="0" w:line="240" w:lineRule="auto"/>
        <w:jc w:val="both"/>
        <w:rPr>
          <w:rFonts w:eastAsia="Times New Roman" w:cs="Times New Roman"/>
          <w:sz w:val="20"/>
          <w:szCs w:val="20"/>
          <w:lang w:eastAsia="en-GB"/>
        </w:rPr>
      </w:pPr>
      <w:r w:rsidRPr="008755A6">
        <w:rPr>
          <w:rFonts w:eastAsia="Times New Roman" w:cs="Times New Roman"/>
          <w:sz w:val="20"/>
          <w:szCs w:val="20"/>
          <w:lang w:eastAsia="en-GB"/>
        </w:rPr>
        <w:t xml:space="preserve">The </w:t>
      </w:r>
      <w:r>
        <w:rPr>
          <w:rFonts w:eastAsia="Times New Roman" w:cs="Times New Roman"/>
          <w:sz w:val="20"/>
          <w:szCs w:val="20"/>
          <w:lang w:eastAsia="en-GB"/>
        </w:rPr>
        <w:t>Company</w:t>
      </w:r>
      <w:r w:rsidRPr="008755A6">
        <w:rPr>
          <w:rFonts w:eastAsia="Times New Roman" w:cs="Times New Roman"/>
          <w:sz w:val="20"/>
          <w:szCs w:val="20"/>
          <w:lang w:eastAsia="en-GB"/>
        </w:rPr>
        <w:t xml:space="preserve"> is fully committed to promoting age diversity. In valuing the contribution of its </w:t>
      </w:r>
      <w:r>
        <w:rPr>
          <w:rFonts w:eastAsia="Times New Roman" w:cs="Times New Roman"/>
          <w:sz w:val="20"/>
          <w:szCs w:val="20"/>
          <w:lang w:eastAsia="en-GB"/>
        </w:rPr>
        <w:t>Employees</w:t>
      </w:r>
      <w:r w:rsidRPr="008755A6">
        <w:rPr>
          <w:rFonts w:eastAsia="Times New Roman" w:cs="Times New Roman"/>
          <w:sz w:val="20"/>
          <w:szCs w:val="20"/>
          <w:lang w:eastAsia="en-GB"/>
        </w:rPr>
        <w:t xml:space="preserve">, regardless of age, the </w:t>
      </w:r>
      <w:r>
        <w:rPr>
          <w:rFonts w:eastAsia="Times New Roman" w:cs="Times New Roman"/>
          <w:sz w:val="20"/>
          <w:szCs w:val="20"/>
          <w:lang w:eastAsia="en-GB"/>
        </w:rPr>
        <w:t>Company</w:t>
      </w:r>
      <w:r w:rsidRPr="008755A6">
        <w:rPr>
          <w:rFonts w:eastAsia="Times New Roman" w:cs="Times New Roman"/>
          <w:sz w:val="20"/>
          <w:szCs w:val="20"/>
          <w:lang w:eastAsia="en-GB"/>
        </w:rPr>
        <w:t xml:space="preserve"> will seek to eliminate age 'stereotyping' and discrimination on the basis of age. The underlying premise of this is that </w:t>
      </w:r>
      <w:r>
        <w:rPr>
          <w:rFonts w:eastAsia="Times New Roman" w:cs="Times New Roman"/>
          <w:sz w:val="20"/>
          <w:szCs w:val="20"/>
          <w:lang w:eastAsia="en-GB"/>
        </w:rPr>
        <w:t>Employees</w:t>
      </w:r>
      <w:r w:rsidRPr="008755A6">
        <w:rPr>
          <w:rFonts w:eastAsia="Times New Roman" w:cs="Times New Roman"/>
          <w:sz w:val="20"/>
          <w:szCs w:val="20"/>
          <w:lang w:eastAsia="en-GB"/>
        </w:rPr>
        <w:t xml:space="preserve"> will be assessed on the basis of their skills, ability and potential, not their age. This means that employment opportunities and personal/</w:t>
      </w:r>
      <w:r w:rsidR="00C45CFE">
        <w:rPr>
          <w:rFonts w:eastAsia="Times New Roman" w:cs="Times New Roman"/>
          <w:sz w:val="20"/>
          <w:szCs w:val="20"/>
          <w:lang w:eastAsia="en-GB"/>
        </w:rPr>
        <w:t xml:space="preserve"> </w:t>
      </w:r>
      <w:r w:rsidRPr="008755A6">
        <w:rPr>
          <w:rFonts w:eastAsia="Times New Roman" w:cs="Times New Roman"/>
          <w:sz w:val="20"/>
          <w:szCs w:val="20"/>
          <w:lang w:eastAsia="en-GB"/>
        </w:rPr>
        <w:t>career development will be available, irrespective of a person's age</w:t>
      </w:r>
      <w:r w:rsidR="001D7780">
        <w:rPr>
          <w:rFonts w:eastAsia="Times New Roman" w:cs="Times New Roman"/>
          <w:sz w:val="20"/>
          <w:szCs w:val="20"/>
          <w:lang w:eastAsia="en-GB"/>
        </w:rPr>
        <w:t>.</w:t>
      </w:r>
      <w:r w:rsidR="00413B5D">
        <w:rPr>
          <w:rFonts w:eastAsia="Times New Roman" w:cs="Times New Roman"/>
          <w:sz w:val="20"/>
          <w:szCs w:val="20"/>
          <w:lang w:eastAsia="en-GB"/>
        </w:rPr>
        <w:t xml:space="preserve"> </w:t>
      </w:r>
    </w:p>
    <w:p w:rsidR="00413B5D" w:rsidRDefault="00413B5D" w:rsidP="00413B5D">
      <w:pPr>
        <w:spacing w:after="0" w:line="240" w:lineRule="auto"/>
        <w:jc w:val="both"/>
        <w:rPr>
          <w:rFonts w:eastAsia="Times New Roman" w:cs="Times New Roman"/>
          <w:sz w:val="20"/>
          <w:szCs w:val="20"/>
          <w:lang w:eastAsia="en-GB"/>
        </w:rPr>
      </w:pPr>
    </w:p>
    <w:p w:rsidR="005877A8" w:rsidRPr="00413B5D" w:rsidRDefault="005877A8" w:rsidP="00413B5D">
      <w:pPr>
        <w:spacing w:after="0" w:line="240" w:lineRule="auto"/>
        <w:jc w:val="both"/>
        <w:rPr>
          <w:rFonts w:eastAsia="Times New Roman" w:cs="Times New Roman"/>
          <w:sz w:val="20"/>
          <w:szCs w:val="20"/>
          <w:lang w:eastAsia="en-GB"/>
        </w:rPr>
      </w:pPr>
      <w:r w:rsidRPr="008755A6">
        <w:rPr>
          <w:rFonts w:eastAsia="Times New Roman" w:cs="Arial"/>
          <w:color w:val="000000"/>
          <w:sz w:val="20"/>
          <w:szCs w:val="20"/>
        </w:rPr>
        <w:t>The Employment Equality (Age) Regulations 2006 covers people of all ages. It is unlawful to discriminate against young workers as well as against older workers. There is no statutory upper age limit on the right to claim unfair dismissal or to receive redundancy payments. The default retirement age is 65, making compulsory retirement below 65 unlawfu</w:t>
      </w:r>
      <w:r w:rsidR="00C45CFE">
        <w:rPr>
          <w:rFonts w:eastAsia="Times New Roman" w:cs="Arial"/>
          <w:color w:val="000000"/>
          <w:sz w:val="20"/>
          <w:szCs w:val="20"/>
        </w:rPr>
        <w:t xml:space="preserve">l unless objectively justified. </w:t>
      </w:r>
      <w:r w:rsidRPr="008755A6">
        <w:rPr>
          <w:rFonts w:eastAsia="Times New Roman" w:cs="Arial"/>
          <w:color w:val="000000"/>
          <w:sz w:val="20"/>
          <w:szCs w:val="20"/>
        </w:rPr>
        <w:t xml:space="preserve">In addition, all </w:t>
      </w:r>
      <w:r>
        <w:rPr>
          <w:rFonts w:eastAsia="Times New Roman" w:cs="Arial"/>
          <w:color w:val="000000"/>
          <w:sz w:val="20"/>
          <w:szCs w:val="20"/>
        </w:rPr>
        <w:t>Employees</w:t>
      </w:r>
      <w:r w:rsidRPr="008755A6">
        <w:rPr>
          <w:rFonts w:eastAsia="Times New Roman" w:cs="Arial"/>
          <w:color w:val="000000"/>
          <w:sz w:val="20"/>
          <w:szCs w:val="20"/>
        </w:rPr>
        <w:t xml:space="preserve"> have the right to request to work beyond 65 (or any other retirement age set by the </w:t>
      </w:r>
      <w:r>
        <w:rPr>
          <w:rFonts w:eastAsia="Times New Roman" w:cs="Arial"/>
          <w:color w:val="000000"/>
          <w:sz w:val="20"/>
          <w:szCs w:val="20"/>
        </w:rPr>
        <w:t>Company</w:t>
      </w:r>
      <w:r w:rsidRPr="008755A6">
        <w:rPr>
          <w:rFonts w:eastAsia="Times New Roman" w:cs="Arial"/>
          <w:color w:val="000000"/>
          <w:sz w:val="20"/>
          <w:szCs w:val="20"/>
        </w:rPr>
        <w:t xml:space="preserve">) and the </w:t>
      </w:r>
      <w:r>
        <w:rPr>
          <w:rFonts w:eastAsia="Times New Roman" w:cs="Arial"/>
          <w:color w:val="000000"/>
          <w:sz w:val="20"/>
          <w:szCs w:val="20"/>
        </w:rPr>
        <w:t>Company</w:t>
      </w:r>
      <w:r w:rsidRPr="008755A6">
        <w:rPr>
          <w:rFonts w:eastAsia="Times New Roman" w:cs="Arial"/>
          <w:color w:val="000000"/>
          <w:sz w:val="20"/>
          <w:szCs w:val="20"/>
        </w:rPr>
        <w:t xml:space="preserve"> will give such requests consideration.</w:t>
      </w:r>
    </w:p>
    <w:p w:rsidR="005877A8" w:rsidRPr="008755A6" w:rsidRDefault="005877A8" w:rsidP="005877A8">
      <w:pPr>
        <w:spacing w:after="0" w:line="240" w:lineRule="auto"/>
        <w:jc w:val="both"/>
        <w:rPr>
          <w:rFonts w:eastAsia="Times New Roman" w:cs="Times New Roman"/>
          <w:sz w:val="16"/>
          <w:szCs w:val="20"/>
          <w:u w:val="single"/>
          <w:lang w:eastAsia="en-GB"/>
        </w:rPr>
      </w:pPr>
    </w:p>
    <w:p w:rsidR="005877A8" w:rsidRDefault="005877A8" w:rsidP="005877A8">
      <w:pPr>
        <w:spacing w:after="0" w:line="240" w:lineRule="auto"/>
        <w:jc w:val="both"/>
        <w:rPr>
          <w:rFonts w:eastAsia="Times New Roman" w:cs="Times New Roman"/>
          <w:b/>
          <w:sz w:val="20"/>
          <w:szCs w:val="20"/>
          <w:lang w:eastAsia="en-GB"/>
        </w:rPr>
      </w:pPr>
      <w:r w:rsidRPr="008755A6">
        <w:rPr>
          <w:rFonts w:eastAsia="Times New Roman" w:cs="Times New Roman"/>
          <w:b/>
          <w:sz w:val="20"/>
          <w:szCs w:val="20"/>
          <w:lang w:eastAsia="en-GB"/>
        </w:rPr>
        <w:t>Equal Pay</w:t>
      </w:r>
    </w:p>
    <w:p w:rsidR="005877A8" w:rsidRPr="008755A6" w:rsidRDefault="005877A8" w:rsidP="005877A8">
      <w:pPr>
        <w:spacing w:after="0" w:line="240" w:lineRule="auto"/>
        <w:jc w:val="both"/>
        <w:rPr>
          <w:rFonts w:eastAsia="Times New Roman" w:cs="Times New Roman"/>
          <w:sz w:val="20"/>
          <w:szCs w:val="20"/>
          <w:u w:val="single"/>
          <w:lang w:eastAsia="en-GB"/>
        </w:rPr>
      </w:pPr>
      <w:r w:rsidRPr="008755A6">
        <w:rPr>
          <w:rFonts w:eastAsia="Times New Roman" w:cs="Times New Roman"/>
          <w:sz w:val="20"/>
          <w:szCs w:val="20"/>
          <w:lang w:eastAsia="en-GB"/>
        </w:rPr>
        <w:t>Men and women doing equal work and work rated as of equal value are entitled to equal pay</w:t>
      </w:r>
      <w:r>
        <w:rPr>
          <w:rFonts w:eastAsia="Times New Roman" w:cs="Times New Roman"/>
          <w:sz w:val="20"/>
          <w:szCs w:val="20"/>
          <w:lang w:eastAsia="en-GB"/>
        </w:rPr>
        <w:t>.</w:t>
      </w:r>
    </w:p>
    <w:p w:rsidR="005877A8" w:rsidRPr="008755A6" w:rsidRDefault="005877A8" w:rsidP="005877A8">
      <w:pPr>
        <w:spacing w:after="0" w:line="240" w:lineRule="auto"/>
        <w:jc w:val="both"/>
        <w:rPr>
          <w:rFonts w:eastAsia="Times New Roman" w:cs="Times New Roman"/>
          <w:sz w:val="16"/>
          <w:szCs w:val="20"/>
          <w:u w:val="single"/>
          <w:lang w:val="en-US" w:eastAsia="en-GB"/>
        </w:rPr>
      </w:pPr>
    </w:p>
    <w:p w:rsidR="005877A8" w:rsidRDefault="005877A8" w:rsidP="005877A8">
      <w:pPr>
        <w:spacing w:after="0" w:line="240" w:lineRule="auto"/>
        <w:jc w:val="both"/>
        <w:rPr>
          <w:rFonts w:eastAsia="Times New Roman" w:cs="Times New Roman"/>
          <w:b/>
          <w:sz w:val="20"/>
          <w:szCs w:val="20"/>
          <w:lang w:val="en-US" w:eastAsia="en-GB"/>
        </w:rPr>
      </w:pPr>
      <w:r w:rsidRPr="008755A6">
        <w:rPr>
          <w:rFonts w:eastAsia="Times New Roman" w:cs="Times New Roman"/>
          <w:b/>
          <w:sz w:val="20"/>
          <w:szCs w:val="20"/>
          <w:lang w:val="en-US" w:eastAsia="en-GB"/>
        </w:rPr>
        <w:t>Race, Religion or Belief</w:t>
      </w:r>
    </w:p>
    <w:p w:rsidR="005877A8" w:rsidRDefault="005877A8" w:rsidP="005877A8">
      <w:pPr>
        <w:spacing w:after="0" w:line="240" w:lineRule="auto"/>
        <w:jc w:val="both"/>
        <w:rPr>
          <w:rFonts w:eastAsia="Times New Roman" w:cs="Times New Roman"/>
          <w:sz w:val="20"/>
          <w:szCs w:val="20"/>
          <w:lang w:eastAsia="en-GB"/>
        </w:rPr>
      </w:pPr>
      <w:r w:rsidRPr="008755A6">
        <w:rPr>
          <w:rFonts w:eastAsia="Times New Roman" w:cs="Times New Roman"/>
          <w:sz w:val="20"/>
          <w:szCs w:val="20"/>
          <w:lang w:val="en-US" w:eastAsia="en-GB"/>
        </w:rPr>
        <w:t xml:space="preserve">The </w:t>
      </w:r>
      <w:r>
        <w:rPr>
          <w:rFonts w:eastAsia="Times New Roman" w:cs="Times New Roman"/>
          <w:sz w:val="20"/>
          <w:szCs w:val="20"/>
          <w:lang w:eastAsia="en-GB"/>
        </w:rPr>
        <w:t>Company</w:t>
      </w:r>
      <w:r w:rsidRPr="008755A6">
        <w:rPr>
          <w:rFonts w:eastAsia="Times New Roman" w:cs="Times New Roman"/>
          <w:sz w:val="20"/>
          <w:szCs w:val="20"/>
          <w:lang w:eastAsia="en-GB"/>
        </w:rPr>
        <w:t xml:space="preserve"> recognises</w:t>
      </w:r>
      <w:r w:rsidRPr="008755A6">
        <w:rPr>
          <w:rFonts w:eastAsia="Times New Roman" w:cs="Times New Roman"/>
          <w:sz w:val="20"/>
          <w:szCs w:val="20"/>
          <w:lang w:val="en-US" w:eastAsia="en-GB"/>
        </w:rPr>
        <w:t xml:space="preserve"> that it is </w:t>
      </w:r>
      <w:r w:rsidRPr="008755A6">
        <w:rPr>
          <w:rFonts w:eastAsia="Times New Roman" w:cs="Times New Roman"/>
          <w:sz w:val="20"/>
          <w:szCs w:val="20"/>
          <w:lang w:eastAsia="en-GB"/>
        </w:rPr>
        <w:t xml:space="preserve">unlawful to discriminate against a job-seeker, worker or trainee on the grounds of race, colour, nationality and ethnic or national origins or because of their religion or belief or lack of religion or belief. The </w:t>
      </w:r>
      <w:r>
        <w:rPr>
          <w:rFonts w:eastAsia="Times New Roman" w:cs="Times New Roman"/>
          <w:sz w:val="20"/>
          <w:szCs w:val="20"/>
          <w:lang w:eastAsia="en-GB"/>
        </w:rPr>
        <w:t>Company</w:t>
      </w:r>
      <w:r w:rsidRPr="008755A6">
        <w:rPr>
          <w:rFonts w:eastAsia="Times New Roman" w:cs="Times New Roman"/>
          <w:sz w:val="20"/>
          <w:szCs w:val="20"/>
          <w:lang w:eastAsia="en-GB"/>
        </w:rPr>
        <w:t xml:space="preserve"> is sensitive to the cultural and religious needs of </w:t>
      </w:r>
      <w:r>
        <w:rPr>
          <w:rFonts w:eastAsia="Times New Roman" w:cs="Times New Roman"/>
          <w:sz w:val="20"/>
          <w:szCs w:val="20"/>
          <w:lang w:eastAsia="en-GB"/>
        </w:rPr>
        <w:t>Employees</w:t>
      </w:r>
      <w:r w:rsidRPr="008755A6">
        <w:rPr>
          <w:rFonts w:eastAsia="Times New Roman" w:cs="Times New Roman"/>
          <w:sz w:val="20"/>
          <w:szCs w:val="20"/>
          <w:lang w:eastAsia="en-GB"/>
        </w:rPr>
        <w:t xml:space="preserve"> and makes provision to accommodate any formal requests that are made</w:t>
      </w:r>
      <w:r>
        <w:rPr>
          <w:rFonts w:eastAsia="Times New Roman" w:cs="Times New Roman"/>
          <w:sz w:val="20"/>
          <w:szCs w:val="20"/>
          <w:lang w:eastAsia="en-GB"/>
        </w:rPr>
        <w:t>.</w:t>
      </w:r>
    </w:p>
    <w:p w:rsidR="001D7780" w:rsidRDefault="001D7780" w:rsidP="005877A8">
      <w:pPr>
        <w:spacing w:after="0" w:line="240" w:lineRule="auto"/>
        <w:jc w:val="both"/>
        <w:rPr>
          <w:rFonts w:eastAsia="Times New Roman" w:cs="Times New Roman"/>
          <w:sz w:val="20"/>
          <w:szCs w:val="20"/>
          <w:lang w:eastAsia="en-GB"/>
        </w:rPr>
      </w:pPr>
    </w:p>
    <w:p w:rsidR="00420D50" w:rsidRDefault="00420D50" w:rsidP="005877A8">
      <w:pPr>
        <w:spacing w:after="0" w:line="240" w:lineRule="auto"/>
        <w:jc w:val="both"/>
        <w:rPr>
          <w:rFonts w:eastAsia="Times New Roman" w:cs="Times New Roman"/>
          <w:sz w:val="20"/>
          <w:szCs w:val="20"/>
          <w:lang w:eastAsia="en-GB"/>
        </w:rPr>
      </w:pPr>
    </w:p>
    <w:p w:rsidR="00420D50" w:rsidRPr="008755A6" w:rsidRDefault="00420D50" w:rsidP="005877A8">
      <w:pPr>
        <w:spacing w:after="0" w:line="240" w:lineRule="auto"/>
        <w:jc w:val="both"/>
        <w:rPr>
          <w:rFonts w:eastAsia="Times New Roman" w:cs="Times New Roman"/>
          <w:sz w:val="20"/>
          <w:szCs w:val="20"/>
          <w:lang w:eastAsia="en-GB"/>
        </w:rPr>
      </w:pPr>
    </w:p>
    <w:p w:rsidR="005877A8" w:rsidRDefault="005877A8" w:rsidP="005877A8">
      <w:pPr>
        <w:spacing w:after="0" w:line="240" w:lineRule="auto"/>
        <w:jc w:val="both"/>
        <w:rPr>
          <w:rFonts w:eastAsia="Times New Roman" w:cs="Times New Roman"/>
          <w:b/>
          <w:sz w:val="20"/>
          <w:szCs w:val="20"/>
          <w:lang w:eastAsia="en-GB"/>
        </w:rPr>
      </w:pPr>
      <w:r w:rsidRPr="008755A6">
        <w:rPr>
          <w:rFonts w:eastAsia="Times New Roman" w:cs="Times New Roman"/>
          <w:b/>
          <w:sz w:val="20"/>
          <w:szCs w:val="20"/>
          <w:lang w:eastAsia="en-GB"/>
        </w:rPr>
        <w:lastRenderedPageBreak/>
        <w:t>Disability</w:t>
      </w:r>
    </w:p>
    <w:p w:rsidR="005877A8" w:rsidRDefault="005877A8" w:rsidP="005877A8">
      <w:pPr>
        <w:spacing w:after="0" w:line="240" w:lineRule="auto"/>
        <w:jc w:val="both"/>
        <w:rPr>
          <w:rFonts w:eastAsia="Times New Roman" w:cs="Times New Roman"/>
          <w:sz w:val="20"/>
          <w:szCs w:val="20"/>
          <w:lang w:eastAsia="en-GB"/>
        </w:rPr>
      </w:pPr>
      <w:r w:rsidRPr="008755A6">
        <w:rPr>
          <w:rFonts w:eastAsia="Times New Roman" w:cs="Times New Roman"/>
          <w:sz w:val="20"/>
          <w:szCs w:val="20"/>
          <w:lang w:eastAsia="en-GB"/>
        </w:rPr>
        <w:t xml:space="preserve">The </w:t>
      </w:r>
      <w:r>
        <w:rPr>
          <w:rFonts w:eastAsia="Times New Roman" w:cs="Times New Roman"/>
          <w:sz w:val="20"/>
          <w:szCs w:val="20"/>
          <w:lang w:eastAsia="en-GB"/>
        </w:rPr>
        <w:t>Company</w:t>
      </w:r>
      <w:r w:rsidRPr="008755A6">
        <w:rPr>
          <w:rFonts w:eastAsia="Times New Roman" w:cs="Times New Roman"/>
          <w:sz w:val="20"/>
          <w:szCs w:val="20"/>
          <w:lang w:eastAsia="en-GB"/>
        </w:rPr>
        <w:t xml:space="preserve"> recognises its responsibility towards disabled </w:t>
      </w:r>
      <w:r>
        <w:rPr>
          <w:rFonts w:eastAsia="Times New Roman" w:cs="Times New Roman"/>
          <w:sz w:val="20"/>
          <w:szCs w:val="20"/>
          <w:lang w:eastAsia="en-GB"/>
        </w:rPr>
        <w:t>Employees</w:t>
      </w:r>
      <w:r w:rsidRPr="008755A6">
        <w:rPr>
          <w:rFonts w:eastAsia="Times New Roman" w:cs="Times New Roman"/>
          <w:sz w:val="20"/>
          <w:szCs w:val="20"/>
          <w:lang w:eastAsia="en-GB"/>
        </w:rPr>
        <w:t xml:space="preserve"> and seeks to eliminate unjustified discrimination on the grounds of disability by:</w:t>
      </w:r>
    </w:p>
    <w:p w:rsidR="005877A8" w:rsidRPr="008755A6" w:rsidRDefault="005877A8" w:rsidP="005877A8">
      <w:pPr>
        <w:spacing w:after="0" w:line="240" w:lineRule="auto"/>
        <w:jc w:val="both"/>
        <w:rPr>
          <w:rFonts w:eastAsia="Times New Roman" w:cs="Times New Roman"/>
          <w:sz w:val="20"/>
          <w:szCs w:val="20"/>
          <w:lang w:eastAsia="en-GB"/>
        </w:rPr>
      </w:pPr>
    </w:p>
    <w:p w:rsidR="005877A8" w:rsidRPr="008755A6" w:rsidRDefault="00413B5D" w:rsidP="009D25E6">
      <w:pPr>
        <w:numPr>
          <w:ilvl w:val="0"/>
          <w:numId w:val="29"/>
        </w:numPr>
        <w:autoSpaceDE w:val="0"/>
        <w:autoSpaceDN w:val="0"/>
        <w:adjustRightInd w:val="0"/>
        <w:spacing w:line="240" w:lineRule="auto"/>
        <w:ind w:left="426" w:hanging="426"/>
        <w:jc w:val="both"/>
        <w:rPr>
          <w:rFonts w:eastAsia="Times New Roman" w:cs="Times New Roman"/>
          <w:sz w:val="20"/>
          <w:szCs w:val="20"/>
          <w:lang w:val="en-US" w:eastAsia="en-GB"/>
        </w:rPr>
      </w:pPr>
      <w:r w:rsidRPr="00F84EAC">
        <w:rPr>
          <w:rFonts w:eastAsia="Times New Roman" w:cs="Times New Roman"/>
          <w:sz w:val="20"/>
          <w:szCs w:val="20"/>
          <w:lang w:eastAsia="en-GB"/>
        </w:rPr>
        <w:t>Recognising</w:t>
      </w:r>
      <w:r w:rsidR="005877A8" w:rsidRPr="008755A6">
        <w:rPr>
          <w:rFonts w:eastAsia="Times New Roman" w:cs="Times New Roman"/>
          <w:sz w:val="20"/>
          <w:szCs w:val="20"/>
          <w:lang w:val="en-US" w:eastAsia="en-GB"/>
        </w:rPr>
        <w:t xml:space="preserve"> the wealth of talent and skill possessed by disabled people</w:t>
      </w:r>
      <w:r w:rsidR="005877A8">
        <w:rPr>
          <w:rFonts w:eastAsia="Times New Roman" w:cs="Times New Roman"/>
          <w:sz w:val="20"/>
          <w:szCs w:val="20"/>
          <w:lang w:val="en-US" w:eastAsia="en-GB"/>
        </w:rPr>
        <w:t>.</w:t>
      </w:r>
    </w:p>
    <w:p w:rsidR="005877A8" w:rsidRPr="008755A6" w:rsidRDefault="005877A8" w:rsidP="009D25E6">
      <w:pPr>
        <w:numPr>
          <w:ilvl w:val="0"/>
          <w:numId w:val="29"/>
        </w:numPr>
        <w:autoSpaceDE w:val="0"/>
        <w:autoSpaceDN w:val="0"/>
        <w:adjustRightInd w:val="0"/>
        <w:spacing w:line="240" w:lineRule="auto"/>
        <w:ind w:left="426" w:hanging="426"/>
        <w:jc w:val="both"/>
        <w:rPr>
          <w:rFonts w:eastAsia="Times New Roman" w:cs="Times New Roman"/>
          <w:sz w:val="20"/>
          <w:szCs w:val="20"/>
          <w:lang w:val="en-US" w:eastAsia="en-GB"/>
        </w:rPr>
      </w:pPr>
      <w:r>
        <w:rPr>
          <w:rFonts w:eastAsia="Times New Roman" w:cs="Times New Roman"/>
          <w:sz w:val="20"/>
          <w:szCs w:val="20"/>
          <w:lang w:val="en-US" w:eastAsia="en-GB"/>
        </w:rPr>
        <w:t>I</w:t>
      </w:r>
      <w:r w:rsidRPr="008755A6">
        <w:rPr>
          <w:rFonts w:eastAsia="Times New Roman" w:cs="Times New Roman"/>
          <w:sz w:val="20"/>
          <w:szCs w:val="20"/>
          <w:lang w:val="en-US" w:eastAsia="en-GB"/>
        </w:rPr>
        <w:t>nterviewing all disabled job applicants who meet the minimum selection criteria for a job vacancy and consider them on their abilities</w:t>
      </w:r>
      <w:r>
        <w:rPr>
          <w:rFonts w:eastAsia="Times New Roman" w:cs="Times New Roman"/>
          <w:sz w:val="20"/>
          <w:szCs w:val="20"/>
          <w:lang w:val="en-US" w:eastAsia="en-GB"/>
        </w:rPr>
        <w:t>.</w:t>
      </w:r>
    </w:p>
    <w:p w:rsidR="005877A8" w:rsidRPr="008755A6" w:rsidRDefault="005877A8" w:rsidP="009D25E6">
      <w:pPr>
        <w:numPr>
          <w:ilvl w:val="0"/>
          <w:numId w:val="29"/>
        </w:numPr>
        <w:autoSpaceDE w:val="0"/>
        <w:autoSpaceDN w:val="0"/>
        <w:adjustRightInd w:val="0"/>
        <w:spacing w:line="240" w:lineRule="auto"/>
        <w:ind w:left="426" w:hanging="426"/>
        <w:jc w:val="both"/>
        <w:rPr>
          <w:rFonts w:eastAsia="Times New Roman" w:cs="Times New Roman"/>
          <w:sz w:val="20"/>
          <w:szCs w:val="20"/>
          <w:lang w:val="en-US" w:eastAsia="en-GB"/>
        </w:rPr>
      </w:pPr>
      <w:r>
        <w:rPr>
          <w:rFonts w:eastAsia="Times New Roman" w:cs="Times New Roman"/>
          <w:sz w:val="20"/>
          <w:szCs w:val="20"/>
          <w:lang w:val="en-US" w:eastAsia="en-GB"/>
        </w:rPr>
        <w:t>E</w:t>
      </w:r>
      <w:r w:rsidRPr="008755A6">
        <w:rPr>
          <w:rFonts w:eastAsia="Times New Roman" w:cs="Times New Roman"/>
          <w:sz w:val="20"/>
          <w:szCs w:val="20"/>
          <w:lang w:val="en-US" w:eastAsia="en-GB"/>
        </w:rPr>
        <w:t xml:space="preserve">nsuring that all disabled </w:t>
      </w:r>
      <w:r>
        <w:rPr>
          <w:rFonts w:eastAsia="Times New Roman" w:cs="Times New Roman"/>
          <w:sz w:val="20"/>
          <w:szCs w:val="20"/>
          <w:lang w:val="en-US" w:eastAsia="en-GB"/>
        </w:rPr>
        <w:t>Employees</w:t>
      </w:r>
      <w:r w:rsidRPr="008755A6">
        <w:rPr>
          <w:rFonts w:eastAsia="Times New Roman" w:cs="Times New Roman"/>
          <w:sz w:val="20"/>
          <w:szCs w:val="20"/>
          <w:lang w:val="en-US" w:eastAsia="en-GB"/>
        </w:rPr>
        <w:t xml:space="preserve"> are smoothly and effectively inducted into the </w:t>
      </w:r>
      <w:r>
        <w:rPr>
          <w:rFonts w:eastAsia="Times New Roman" w:cs="Times New Roman"/>
          <w:sz w:val="20"/>
          <w:szCs w:val="20"/>
          <w:lang w:val="en-US" w:eastAsia="en-GB"/>
        </w:rPr>
        <w:t>Company.</w:t>
      </w:r>
    </w:p>
    <w:p w:rsidR="005877A8" w:rsidRPr="008755A6" w:rsidRDefault="005877A8" w:rsidP="009D25E6">
      <w:pPr>
        <w:numPr>
          <w:ilvl w:val="0"/>
          <w:numId w:val="29"/>
        </w:numPr>
        <w:autoSpaceDE w:val="0"/>
        <w:autoSpaceDN w:val="0"/>
        <w:adjustRightInd w:val="0"/>
        <w:spacing w:line="240" w:lineRule="auto"/>
        <w:ind w:left="426" w:hanging="426"/>
        <w:jc w:val="both"/>
        <w:rPr>
          <w:rFonts w:eastAsia="Times New Roman" w:cs="Times New Roman"/>
          <w:sz w:val="20"/>
          <w:szCs w:val="20"/>
          <w:lang w:val="en-US" w:eastAsia="en-GB"/>
        </w:rPr>
      </w:pPr>
      <w:r>
        <w:rPr>
          <w:rFonts w:eastAsia="Times New Roman" w:cs="Times New Roman"/>
          <w:sz w:val="20"/>
          <w:szCs w:val="20"/>
          <w:lang w:val="en-US" w:eastAsia="en-GB"/>
        </w:rPr>
        <w:t>I</w:t>
      </w:r>
      <w:r w:rsidRPr="008755A6">
        <w:rPr>
          <w:rFonts w:eastAsia="Times New Roman" w:cs="Times New Roman"/>
          <w:sz w:val="20"/>
          <w:szCs w:val="20"/>
          <w:lang w:val="en-US" w:eastAsia="en-GB"/>
        </w:rPr>
        <w:t>dentifying and providing any 'reasonable adjustments' to working arrangements or the working environment necessary for the effective performance of their job</w:t>
      </w:r>
      <w:r>
        <w:rPr>
          <w:rFonts w:eastAsia="Times New Roman" w:cs="Times New Roman"/>
          <w:sz w:val="20"/>
          <w:szCs w:val="20"/>
          <w:lang w:val="en-US" w:eastAsia="en-GB"/>
        </w:rPr>
        <w:t>.</w:t>
      </w:r>
    </w:p>
    <w:p w:rsidR="005877A8" w:rsidRPr="008755A6" w:rsidRDefault="005877A8" w:rsidP="009D25E6">
      <w:pPr>
        <w:numPr>
          <w:ilvl w:val="0"/>
          <w:numId w:val="29"/>
        </w:numPr>
        <w:autoSpaceDE w:val="0"/>
        <w:autoSpaceDN w:val="0"/>
        <w:adjustRightInd w:val="0"/>
        <w:spacing w:after="0" w:line="240" w:lineRule="auto"/>
        <w:ind w:left="426" w:hanging="426"/>
        <w:jc w:val="both"/>
        <w:rPr>
          <w:rFonts w:eastAsia="Times New Roman" w:cs="Times New Roman"/>
          <w:sz w:val="20"/>
          <w:szCs w:val="20"/>
          <w:lang w:val="en-US" w:eastAsia="en-GB"/>
        </w:rPr>
      </w:pPr>
      <w:r>
        <w:rPr>
          <w:rFonts w:eastAsia="Times New Roman" w:cs="Times New Roman"/>
          <w:sz w:val="20"/>
          <w:szCs w:val="20"/>
          <w:lang w:val="en-US" w:eastAsia="en-GB"/>
        </w:rPr>
        <w:t>M</w:t>
      </w:r>
      <w:r w:rsidRPr="008755A6">
        <w:rPr>
          <w:rFonts w:eastAsia="Times New Roman" w:cs="Times New Roman"/>
          <w:sz w:val="20"/>
          <w:szCs w:val="20"/>
          <w:lang w:val="en-US" w:eastAsia="en-GB"/>
        </w:rPr>
        <w:t xml:space="preserve">aking every effort to retain </w:t>
      </w:r>
      <w:r>
        <w:rPr>
          <w:rFonts w:eastAsia="Times New Roman" w:cs="Times New Roman"/>
          <w:sz w:val="20"/>
          <w:szCs w:val="20"/>
          <w:lang w:val="en-US" w:eastAsia="en-GB"/>
        </w:rPr>
        <w:t>Employees</w:t>
      </w:r>
      <w:r w:rsidRPr="008755A6">
        <w:rPr>
          <w:rFonts w:eastAsia="Times New Roman" w:cs="Times New Roman"/>
          <w:sz w:val="20"/>
          <w:szCs w:val="20"/>
          <w:lang w:val="en-US" w:eastAsia="en-GB"/>
        </w:rPr>
        <w:t xml:space="preserve"> who become disabled whilst in the employment of the </w:t>
      </w:r>
      <w:r>
        <w:rPr>
          <w:rFonts w:eastAsia="Times New Roman" w:cs="Times New Roman"/>
          <w:sz w:val="20"/>
          <w:szCs w:val="20"/>
          <w:lang w:val="en-US" w:eastAsia="en-GB"/>
        </w:rPr>
        <w:t>Company.</w:t>
      </w:r>
    </w:p>
    <w:p w:rsidR="005877A8" w:rsidRPr="008755A6" w:rsidRDefault="005877A8" w:rsidP="005877A8">
      <w:pPr>
        <w:autoSpaceDE w:val="0"/>
        <w:autoSpaceDN w:val="0"/>
        <w:adjustRightInd w:val="0"/>
        <w:spacing w:after="0" w:line="240" w:lineRule="auto"/>
        <w:jc w:val="both"/>
        <w:rPr>
          <w:rFonts w:eastAsia="Times New Roman" w:cs="Times New Roman"/>
          <w:sz w:val="20"/>
          <w:szCs w:val="20"/>
          <w:lang w:eastAsia="en-GB"/>
        </w:rPr>
      </w:pPr>
    </w:p>
    <w:p w:rsidR="005877A8" w:rsidRDefault="005877A8" w:rsidP="005877A8">
      <w:pPr>
        <w:autoSpaceDE w:val="0"/>
        <w:autoSpaceDN w:val="0"/>
        <w:adjustRightInd w:val="0"/>
        <w:spacing w:after="0" w:line="240" w:lineRule="auto"/>
        <w:jc w:val="both"/>
        <w:rPr>
          <w:rFonts w:eastAsia="Times New Roman" w:cs="Times New Roman"/>
          <w:b/>
          <w:sz w:val="20"/>
          <w:szCs w:val="20"/>
          <w:lang w:eastAsia="en-GB"/>
        </w:rPr>
      </w:pPr>
      <w:r w:rsidRPr="008755A6">
        <w:rPr>
          <w:rFonts w:eastAsia="Times New Roman" w:cs="Times New Roman"/>
          <w:b/>
          <w:sz w:val="20"/>
          <w:szCs w:val="20"/>
          <w:lang w:eastAsia="en-GB"/>
        </w:rPr>
        <w:t>Bullying and Harassment</w:t>
      </w:r>
    </w:p>
    <w:p w:rsidR="005877A8" w:rsidRPr="008755A6" w:rsidRDefault="005877A8" w:rsidP="005877A8">
      <w:pPr>
        <w:autoSpaceDE w:val="0"/>
        <w:autoSpaceDN w:val="0"/>
        <w:adjustRightInd w:val="0"/>
        <w:spacing w:after="0" w:line="240" w:lineRule="auto"/>
        <w:jc w:val="both"/>
        <w:rPr>
          <w:rFonts w:eastAsia="Times New Roman" w:cs="Times New Roman"/>
          <w:sz w:val="20"/>
          <w:szCs w:val="20"/>
          <w:lang w:val="en-US" w:eastAsia="en-GB"/>
        </w:rPr>
      </w:pPr>
      <w:r w:rsidRPr="008755A6">
        <w:rPr>
          <w:rFonts w:eastAsia="Times New Roman" w:cs="Times New Roman"/>
          <w:sz w:val="20"/>
          <w:szCs w:val="20"/>
          <w:lang w:val="en-US" w:eastAsia="en-GB"/>
        </w:rPr>
        <w:t>All staff will expect to be treated with dignity and respect whilst at work, and have an equal responsibility to treat their colleagues similarly</w:t>
      </w:r>
      <w:r>
        <w:rPr>
          <w:rFonts w:eastAsia="Times New Roman" w:cs="Times New Roman"/>
          <w:sz w:val="20"/>
          <w:szCs w:val="20"/>
          <w:lang w:val="en-US" w:eastAsia="en-GB"/>
        </w:rPr>
        <w:t>.</w:t>
      </w:r>
    </w:p>
    <w:p w:rsidR="005877A8" w:rsidRPr="008755A6" w:rsidRDefault="005877A8" w:rsidP="005877A8">
      <w:pPr>
        <w:autoSpaceDE w:val="0"/>
        <w:autoSpaceDN w:val="0"/>
        <w:adjustRightInd w:val="0"/>
        <w:spacing w:after="0" w:line="240" w:lineRule="auto"/>
        <w:jc w:val="both"/>
        <w:rPr>
          <w:rFonts w:eastAsia="Times New Roman" w:cs="Times New Roman"/>
          <w:sz w:val="20"/>
          <w:szCs w:val="20"/>
          <w:lang w:eastAsia="en-GB"/>
        </w:rPr>
      </w:pPr>
    </w:p>
    <w:p w:rsidR="005877A8" w:rsidRPr="008755A6" w:rsidRDefault="005877A8" w:rsidP="005877A8">
      <w:pPr>
        <w:autoSpaceDE w:val="0"/>
        <w:autoSpaceDN w:val="0"/>
        <w:adjustRightInd w:val="0"/>
        <w:spacing w:after="0" w:line="240" w:lineRule="auto"/>
        <w:jc w:val="both"/>
        <w:rPr>
          <w:rFonts w:eastAsia="Times New Roman" w:cs="Times New Roman"/>
          <w:sz w:val="20"/>
          <w:szCs w:val="20"/>
          <w:lang w:eastAsia="en-GB"/>
        </w:rPr>
      </w:pPr>
      <w:r w:rsidRPr="008755A6">
        <w:rPr>
          <w:rFonts w:eastAsia="Times New Roman" w:cs="Times New Roman"/>
          <w:sz w:val="20"/>
          <w:szCs w:val="20"/>
          <w:lang w:eastAsia="en-GB"/>
        </w:rPr>
        <w:t xml:space="preserve">The </w:t>
      </w:r>
      <w:r>
        <w:rPr>
          <w:rFonts w:eastAsia="Times New Roman" w:cs="Times New Roman"/>
          <w:sz w:val="20"/>
          <w:szCs w:val="20"/>
          <w:lang w:eastAsia="en-GB"/>
        </w:rPr>
        <w:t>Company</w:t>
      </w:r>
      <w:r w:rsidRPr="008755A6">
        <w:rPr>
          <w:rFonts w:eastAsia="Times New Roman" w:cs="Times New Roman"/>
          <w:sz w:val="20"/>
          <w:szCs w:val="20"/>
          <w:lang w:eastAsia="en-GB"/>
        </w:rPr>
        <w:t xml:space="preserve"> is committed to creating a harmonious working environment which is free from harassment, including discrimination, victimisation and bullying, and which protects the dignity of female and male </w:t>
      </w:r>
      <w:r>
        <w:rPr>
          <w:rFonts w:eastAsia="Times New Roman" w:cs="Times New Roman"/>
          <w:sz w:val="20"/>
          <w:szCs w:val="20"/>
          <w:lang w:eastAsia="en-GB"/>
        </w:rPr>
        <w:t>Employees</w:t>
      </w:r>
      <w:r w:rsidRPr="008755A6">
        <w:rPr>
          <w:rFonts w:eastAsia="Times New Roman" w:cs="Times New Roman"/>
          <w:sz w:val="20"/>
          <w:szCs w:val="20"/>
          <w:lang w:eastAsia="en-GB"/>
        </w:rPr>
        <w:t xml:space="preserve"> irrespective of their race, religion or belief, colour, age, national origin, disability or sexual orientation. Harassment is offensive and prejudicial to a </w:t>
      </w:r>
      <w:r w:rsidR="00C45CFE">
        <w:rPr>
          <w:rFonts w:eastAsia="Times New Roman" w:cs="Times New Roman"/>
          <w:sz w:val="20"/>
          <w:szCs w:val="20"/>
          <w:lang w:eastAsia="en-GB"/>
        </w:rPr>
        <w:t xml:space="preserve">productive working environment. It </w:t>
      </w:r>
      <w:r w:rsidRPr="008755A6">
        <w:rPr>
          <w:rFonts w:eastAsia="Times New Roman" w:cs="Times New Roman"/>
          <w:sz w:val="20"/>
          <w:szCs w:val="20"/>
          <w:lang w:eastAsia="en-GB"/>
        </w:rPr>
        <w:t>is indicative of a lack of respect for the person harassed, undermines his or her position and may have a negative impact upon health, job performance and sense of personal security</w:t>
      </w:r>
      <w:r>
        <w:rPr>
          <w:rFonts w:eastAsia="Times New Roman" w:cs="Times New Roman"/>
          <w:sz w:val="20"/>
          <w:szCs w:val="20"/>
          <w:lang w:eastAsia="en-GB"/>
        </w:rPr>
        <w:t>.</w:t>
      </w:r>
    </w:p>
    <w:p w:rsidR="005877A8" w:rsidRPr="008755A6" w:rsidRDefault="005877A8" w:rsidP="005877A8">
      <w:pPr>
        <w:spacing w:after="0" w:line="240" w:lineRule="auto"/>
        <w:jc w:val="both"/>
        <w:rPr>
          <w:rFonts w:eastAsia="Times New Roman" w:cs="Times New Roman"/>
          <w:sz w:val="20"/>
          <w:szCs w:val="20"/>
          <w:lang w:val="en-US" w:eastAsia="en-GB"/>
        </w:rPr>
      </w:pPr>
    </w:p>
    <w:p w:rsidR="005877A8" w:rsidRPr="008755A6" w:rsidRDefault="005877A8" w:rsidP="005877A8">
      <w:pPr>
        <w:spacing w:after="0" w:line="240" w:lineRule="auto"/>
        <w:jc w:val="both"/>
        <w:rPr>
          <w:rFonts w:eastAsia="Times New Roman" w:cs="Times New Roman"/>
          <w:sz w:val="20"/>
          <w:szCs w:val="20"/>
          <w:lang w:val="en-US" w:eastAsia="en-GB"/>
        </w:rPr>
      </w:pPr>
      <w:r w:rsidRPr="008755A6">
        <w:rPr>
          <w:rFonts w:eastAsia="Times New Roman" w:cs="Times New Roman"/>
          <w:b/>
          <w:sz w:val="20"/>
          <w:szCs w:val="20"/>
          <w:lang w:val="en-US" w:eastAsia="en-GB"/>
        </w:rPr>
        <w:t>Grievance</w:t>
      </w:r>
    </w:p>
    <w:p w:rsidR="005877A8" w:rsidRPr="008755A6" w:rsidRDefault="005877A8" w:rsidP="005877A8">
      <w:pPr>
        <w:spacing w:after="0" w:line="240" w:lineRule="auto"/>
        <w:jc w:val="both"/>
        <w:rPr>
          <w:rFonts w:eastAsia="Times New Roman" w:cs="Times New Roman"/>
          <w:sz w:val="20"/>
          <w:szCs w:val="20"/>
          <w:lang w:val="en-US" w:eastAsia="en-GB"/>
        </w:rPr>
      </w:pPr>
      <w:r w:rsidRPr="008755A6">
        <w:rPr>
          <w:rFonts w:eastAsia="Times New Roman" w:cs="Times New Roman"/>
          <w:sz w:val="20"/>
          <w:szCs w:val="20"/>
          <w:lang w:val="en-US" w:eastAsia="en-GB"/>
        </w:rPr>
        <w:t xml:space="preserve">Any </w:t>
      </w:r>
      <w:r>
        <w:rPr>
          <w:rFonts w:eastAsia="Times New Roman" w:cs="Times New Roman"/>
          <w:sz w:val="20"/>
          <w:szCs w:val="20"/>
          <w:lang w:val="en-US" w:eastAsia="en-GB"/>
        </w:rPr>
        <w:t>Employee</w:t>
      </w:r>
      <w:r w:rsidRPr="008755A6">
        <w:rPr>
          <w:rFonts w:eastAsia="Times New Roman" w:cs="Times New Roman"/>
          <w:sz w:val="20"/>
          <w:szCs w:val="20"/>
          <w:lang w:val="en-US" w:eastAsia="en-GB"/>
        </w:rPr>
        <w:t xml:space="preserve"> who feels they have not been treated in accordance with this policy </w:t>
      </w:r>
      <w:r w:rsidR="00A70784">
        <w:rPr>
          <w:rFonts w:eastAsia="Times New Roman" w:cs="Times New Roman"/>
          <w:sz w:val="20"/>
          <w:szCs w:val="20"/>
          <w:lang w:val="en-US" w:eastAsia="en-GB"/>
        </w:rPr>
        <w:t>can and should</w:t>
      </w:r>
      <w:r w:rsidRPr="008755A6">
        <w:rPr>
          <w:rFonts w:eastAsia="Times New Roman" w:cs="Times New Roman"/>
          <w:sz w:val="20"/>
          <w:szCs w:val="20"/>
          <w:lang w:eastAsia="en-GB"/>
        </w:rPr>
        <w:t xml:space="preserve"> make a complaint using the </w:t>
      </w:r>
      <w:r>
        <w:rPr>
          <w:rFonts w:eastAsia="Times New Roman" w:cs="Times New Roman"/>
          <w:sz w:val="20"/>
          <w:szCs w:val="20"/>
          <w:lang w:eastAsia="en-GB"/>
        </w:rPr>
        <w:t>Company</w:t>
      </w:r>
      <w:r w:rsidRPr="008755A6">
        <w:rPr>
          <w:rFonts w:eastAsia="Times New Roman" w:cs="Times New Roman"/>
          <w:sz w:val="20"/>
          <w:szCs w:val="20"/>
          <w:lang w:eastAsia="en-GB"/>
        </w:rPr>
        <w:t xml:space="preserve">’s Grievance Procedure. </w:t>
      </w:r>
      <w:r w:rsidRPr="008755A6">
        <w:rPr>
          <w:rFonts w:eastAsia="Times New Roman" w:cs="Times New Roman"/>
          <w:sz w:val="20"/>
          <w:szCs w:val="20"/>
          <w:lang w:val="en-US" w:eastAsia="en-GB"/>
        </w:rPr>
        <w:t xml:space="preserve">All complaints will be dealt with seriously, promptly and confidentially. If a member of staff is found to have breached the Diversity Policy they may be subject to disciplinary action under the </w:t>
      </w:r>
      <w:r>
        <w:rPr>
          <w:rFonts w:eastAsia="Times New Roman" w:cs="Times New Roman"/>
          <w:sz w:val="20"/>
          <w:szCs w:val="20"/>
          <w:lang w:val="en-US" w:eastAsia="en-GB"/>
        </w:rPr>
        <w:t>Company</w:t>
      </w:r>
      <w:r w:rsidRPr="008755A6">
        <w:rPr>
          <w:rFonts w:eastAsia="Times New Roman" w:cs="Times New Roman"/>
          <w:sz w:val="20"/>
          <w:szCs w:val="20"/>
          <w:lang w:val="en-US" w:eastAsia="en-GB"/>
        </w:rPr>
        <w:t>’s Disciplinary Procedure, which could result in dismissal</w:t>
      </w:r>
      <w:r>
        <w:rPr>
          <w:rFonts w:eastAsia="Times New Roman" w:cs="Times New Roman"/>
          <w:sz w:val="20"/>
          <w:szCs w:val="20"/>
          <w:lang w:val="en-US" w:eastAsia="en-GB"/>
        </w:rPr>
        <w:t>.</w:t>
      </w:r>
    </w:p>
    <w:p w:rsidR="005877A8" w:rsidRPr="008755A6" w:rsidRDefault="005877A8" w:rsidP="005877A8">
      <w:pPr>
        <w:spacing w:after="0" w:line="240" w:lineRule="auto"/>
        <w:jc w:val="both"/>
        <w:rPr>
          <w:rFonts w:eastAsia="Times New Roman" w:cs="Times New Roman"/>
          <w:sz w:val="20"/>
          <w:szCs w:val="20"/>
          <w:lang w:val="en-US" w:eastAsia="en-GB"/>
        </w:rPr>
      </w:pPr>
    </w:p>
    <w:p w:rsidR="005877A8" w:rsidRPr="008755A6" w:rsidRDefault="005877A8" w:rsidP="005877A8">
      <w:pPr>
        <w:spacing w:after="0" w:line="240" w:lineRule="auto"/>
        <w:jc w:val="both"/>
        <w:rPr>
          <w:rFonts w:eastAsia="Times New Roman" w:cs="Times New Roman"/>
          <w:b/>
          <w:sz w:val="20"/>
          <w:szCs w:val="20"/>
          <w:lang w:val="en-US" w:eastAsia="en-GB"/>
        </w:rPr>
      </w:pPr>
      <w:r w:rsidRPr="008755A6">
        <w:rPr>
          <w:rFonts w:eastAsia="Times New Roman" w:cs="Times New Roman"/>
          <w:b/>
          <w:sz w:val="20"/>
          <w:szCs w:val="20"/>
          <w:lang w:val="en-US" w:eastAsia="en-GB"/>
        </w:rPr>
        <w:t>Monitoring</w:t>
      </w:r>
      <w:r w:rsidR="00A70784">
        <w:rPr>
          <w:rFonts w:eastAsia="Times New Roman" w:cs="Times New Roman"/>
          <w:b/>
          <w:sz w:val="20"/>
          <w:szCs w:val="20"/>
          <w:lang w:val="en-US" w:eastAsia="en-GB"/>
        </w:rPr>
        <w:t xml:space="preserve"> &amp; Review</w:t>
      </w:r>
    </w:p>
    <w:p w:rsidR="005877A8" w:rsidRPr="008755A6" w:rsidRDefault="005877A8" w:rsidP="005877A8">
      <w:pPr>
        <w:spacing w:after="0" w:line="240" w:lineRule="auto"/>
        <w:jc w:val="both"/>
        <w:rPr>
          <w:rFonts w:eastAsia="Times New Roman" w:cs="Times New Roman"/>
          <w:sz w:val="20"/>
          <w:szCs w:val="20"/>
          <w:lang w:eastAsia="en-GB"/>
        </w:rPr>
      </w:pPr>
      <w:r w:rsidRPr="008755A6">
        <w:rPr>
          <w:rFonts w:eastAsia="Times New Roman" w:cs="Times New Roman"/>
          <w:sz w:val="20"/>
          <w:szCs w:val="20"/>
          <w:lang w:eastAsia="en-GB"/>
        </w:rPr>
        <w:t xml:space="preserve">The </w:t>
      </w:r>
      <w:r>
        <w:rPr>
          <w:rFonts w:eastAsia="Times New Roman" w:cs="Times New Roman"/>
          <w:sz w:val="20"/>
          <w:szCs w:val="20"/>
          <w:lang w:eastAsia="en-GB"/>
        </w:rPr>
        <w:t>Company</w:t>
      </w:r>
      <w:r w:rsidRPr="008755A6">
        <w:rPr>
          <w:rFonts w:eastAsia="Times New Roman" w:cs="Times New Roman"/>
          <w:sz w:val="20"/>
          <w:szCs w:val="20"/>
          <w:lang w:eastAsia="en-GB"/>
        </w:rPr>
        <w:t xml:space="preserve"> will maintain records of the age, race, gender, marital/</w:t>
      </w:r>
      <w:r w:rsidR="00C45CFE">
        <w:rPr>
          <w:rFonts w:eastAsia="Times New Roman" w:cs="Times New Roman"/>
          <w:sz w:val="20"/>
          <w:szCs w:val="20"/>
          <w:lang w:eastAsia="en-GB"/>
        </w:rPr>
        <w:t xml:space="preserve"> </w:t>
      </w:r>
      <w:r w:rsidRPr="008755A6">
        <w:rPr>
          <w:rFonts w:eastAsia="Times New Roman" w:cs="Times New Roman"/>
          <w:sz w:val="20"/>
          <w:szCs w:val="20"/>
          <w:lang w:eastAsia="en-GB"/>
        </w:rPr>
        <w:t xml:space="preserve">civil partnership status, and disability of job applicants and existing </w:t>
      </w:r>
      <w:r>
        <w:rPr>
          <w:rFonts w:eastAsia="Times New Roman" w:cs="Times New Roman"/>
          <w:sz w:val="20"/>
          <w:szCs w:val="20"/>
          <w:lang w:eastAsia="en-GB"/>
        </w:rPr>
        <w:t>Employees</w:t>
      </w:r>
      <w:r w:rsidRPr="008755A6">
        <w:rPr>
          <w:rFonts w:eastAsia="Times New Roman" w:cs="Times New Roman"/>
          <w:sz w:val="20"/>
          <w:szCs w:val="20"/>
          <w:lang w:eastAsia="en-GB"/>
        </w:rPr>
        <w:t>. Any patterns of under representation</w:t>
      </w:r>
      <w:r w:rsidR="00420D50">
        <w:rPr>
          <w:rFonts w:eastAsia="Times New Roman" w:cs="Times New Roman"/>
          <w:sz w:val="20"/>
          <w:szCs w:val="20"/>
          <w:lang w:eastAsia="en-GB"/>
        </w:rPr>
        <w:t>,</w:t>
      </w:r>
      <w:r w:rsidRPr="008755A6">
        <w:rPr>
          <w:rFonts w:eastAsia="Times New Roman" w:cs="Times New Roman"/>
          <w:sz w:val="20"/>
          <w:szCs w:val="20"/>
          <w:lang w:eastAsia="en-GB"/>
        </w:rPr>
        <w:t xml:space="preserve"> (for example, where one gender or race appears to have a consistently reduced chance of promotion)</w:t>
      </w:r>
      <w:r w:rsidR="00420D50">
        <w:rPr>
          <w:rFonts w:eastAsia="Times New Roman" w:cs="Times New Roman"/>
          <w:sz w:val="20"/>
          <w:szCs w:val="20"/>
          <w:lang w:eastAsia="en-GB"/>
        </w:rPr>
        <w:t>,</w:t>
      </w:r>
      <w:r w:rsidRPr="008755A6">
        <w:rPr>
          <w:rFonts w:eastAsia="Times New Roman" w:cs="Times New Roman"/>
          <w:sz w:val="20"/>
          <w:szCs w:val="20"/>
          <w:lang w:eastAsia="en-GB"/>
        </w:rPr>
        <w:t xml:space="preserve"> will be fully </w:t>
      </w:r>
      <w:r w:rsidR="00A70784">
        <w:rPr>
          <w:rFonts w:eastAsia="Times New Roman" w:cs="Times New Roman"/>
          <w:sz w:val="20"/>
          <w:szCs w:val="20"/>
          <w:lang w:eastAsia="en-GB"/>
        </w:rPr>
        <w:t xml:space="preserve">reviewed, </w:t>
      </w:r>
      <w:r w:rsidRPr="008755A6">
        <w:rPr>
          <w:rFonts w:eastAsia="Times New Roman" w:cs="Times New Roman"/>
          <w:sz w:val="20"/>
          <w:szCs w:val="20"/>
          <w:lang w:eastAsia="en-GB"/>
        </w:rPr>
        <w:t>investigated and any discriminatory practices identified and eliminated.</w:t>
      </w:r>
    </w:p>
    <w:p w:rsidR="005877A8" w:rsidRDefault="005877A8" w:rsidP="005877A8">
      <w:pPr>
        <w:spacing w:after="0" w:line="240" w:lineRule="auto"/>
        <w:jc w:val="both"/>
        <w:rPr>
          <w:rFonts w:eastAsia="Times New Roman" w:cs="Times New Roman"/>
          <w:bCs/>
          <w:sz w:val="20"/>
          <w:szCs w:val="20"/>
          <w:lang w:eastAsia="en-GB"/>
        </w:rPr>
      </w:pPr>
    </w:p>
    <w:p w:rsidR="005877A8" w:rsidRPr="008755A6" w:rsidRDefault="005877A8" w:rsidP="005877A8">
      <w:pPr>
        <w:spacing w:after="0" w:line="240" w:lineRule="auto"/>
        <w:jc w:val="both"/>
        <w:rPr>
          <w:rFonts w:eastAsia="Times New Roman" w:cs="Times New Roman"/>
          <w:bCs/>
          <w:sz w:val="20"/>
          <w:szCs w:val="20"/>
          <w:lang w:eastAsia="en-GB"/>
        </w:rPr>
      </w:pPr>
      <w:r w:rsidRPr="008755A6">
        <w:rPr>
          <w:rFonts w:eastAsia="Times New Roman" w:cs="Times New Roman"/>
          <w:sz w:val="20"/>
          <w:szCs w:val="20"/>
          <w:lang w:eastAsia="en-GB"/>
        </w:rPr>
        <w:t xml:space="preserve">The Board of </w:t>
      </w:r>
      <w:r>
        <w:rPr>
          <w:rFonts w:eastAsia="Times New Roman" w:cs="Times New Roman"/>
          <w:sz w:val="20"/>
          <w:szCs w:val="20"/>
          <w:lang w:eastAsia="en-GB"/>
        </w:rPr>
        <w:t>MY</w:t>
      </w:r>
      <w:r w:rsidR="00C9130C">
        <w:rPr>
          <w:rFonts w:eastAsia="Times New Roman" w:cs="Times New Roman"/>
          <w:sz w:val="20"/>
          <w:szCs w:val="20"/>
          <w:lang w:eastAsia="en-GB"/>
        </w:rPr>
        <w:t xml:space="preserve">-FAB Ltd </w:t>
      </w:r>
      <w:r w:rsidRPr="008755A6">
        <w:rPr>
          <w:rFonts w:eastAsia="Times New Roman" w:cs="Times New Roman"/>
          <w:sz w:val="20"/>
          <w:szCs w:val="20"/>
          <w:lang w:eastAsia="en-GB"/>
        </w:rPr>
        <w:t xml:space="preserve">is fully committed to ensuring that </w:t>
      </w:r>
      <w:r>
        <w:rPr>
          <w:rFonts w:eastAsia="Times New Roman" w:cs="Times New Roman"/>
          <w:sz w:val="20"/>
          <w:szCs w:val="20"/>
          <w:lang w:eastAsia="en-GB"/>
        </w:rPr>
        <w:t>MY</w:t>
      </w:r>
      <w:r w:rsidR="00C9130C">
        <w:rPr>
          <w:rFonts w:eastAsia="Times New Roman" w:cs="Times New Roman"/>
          <w:sz w:val="20"/>
          <w:szCs w:val="20"/>
          <w:lang w:eastAsia="en-GB"/>
        </w:rPr>
        <w:t xml:space="preserve">-FAB Ltd </w:t>
      </w:r>
      <w:r w:rsidRPr="008755A6">
        <w:rPr>
          <w:rFonts w:eastAsia="Times New Roman" w:cs="Times New Roman"/>
          <w:sz w:val="20"/>
          <w:szCs w:val="20"/>
          <w:lang w:eastAsia="en-GB"/>
        </w:rPr>
        <w:t xml:space="preserve">complies both with the letter and spirit of the principles in the Equal Opportunities and Diversity Policy. For that reason, </w:t>
      </w:r>
      <w:r>
        <w:rPr>
          <w:rFonts w:eastAsia="Times New Roman" w:cs="Times New Roman"/>
          <w:sz w:val="20"/>
          <w:szCs w:val="20"/>
          <w:lang w:eastAsia="en-GB"/>
        </w:rPr>
        <w:t>Mr Yoav Tal</w:t>
      </w:r>
      <w:r w:rsidRPr="008755A6">
        <w:rPr>
          <w:rFonts w:eastAsia="Times New Roman" w:cs="Times New Roman"/>
          <w:sz w:val="20"/>
          <w:szCs w:val="20"/>
          <w:lang w:eastAsia="en-GB"/>
        </w:rPr>
        <w:t xml:space="preserve"> has been appointed by </w:t>
      </w:r>
      <w:r>
        <w:rPr>
          <w:rFonts w:eastAsia="Times New Roman" w:cs="Times New Roman"/>
          <w:sz w:val="20"/>
          <w:szCs w:val="20"/>
          <w:lang w:eastAsia="en-GB"/>
        </w:rPr>
        <w:t>MY</w:t>
      </w:r>
      <w:r w:rsidR="00C9130C">
        <w:rPr>
          <w:rFonts w:eastAsia="Times New Roman" w:cs="Times New Roman"/>
          <w:sz w:val="20"/>
          <w:szCs w:val="20"/>
          <w:lang w:eastAsia="en-GB"/>
        </w:rPr>
        <w:t>-FAB Ltd</w:t>
      </w:r>
      <w:r w:rsidRPr="008755A6">
        <w:rPr>
          <w:rFonts w:eastAsia="Times New Roman" w:cs="Times New Roman"/>
          <w:sz w:val="20"/>
          <w:szCs w:val="20"/>
          <w:lang w:eastAsia="en-GB"/>
        </w:rPr>
        <w:t xml:space="preserve"> with the responsibility and authority to oversee</w:t>
      </w:r>
      <w:r w:rsidR="00420D50">
        <w:rPr>
          <w:rFonts w:eastAsia="Times New Roman" w:cs="Times New Roman"/>
          <w:sz w:val="20"/>
          <w:szCs w:val="20"/>
          <w:lang w:eastAsia="en-GB"/>
        </w:rPr>
        <w:t>, communicate</w:t>
      </w:r>
      <w:r w:rsidRPr="008755A6">
        <w:rPr>
          <w:rFonts w:eastAsia="Times New Roman" w:cs="Times New Roman"/>
          <w:sz w:val="20"/>
          <w:szCs w:val="20"/>
          <w:lang w:eastAsia="en-GB"/>
        </w:rPr>
        <w:t xml:space="preserve"> and drive our Equal Opportunities and Diversity Policy.</w:t>
      </w:r>
    </w:p>
    <w:p w:rsidR="005877A8" w:rsidRPr="008755A6" w:rsidRDefault="005877A8" w:rsidP="005877A8">
      <w:pPr>
        <w:spacing w:after="0" w:line="240" w:lineRule="auto"/>
        <w:jc w:val="both"/>
        <w:rPr>
          <w:rFonts w:eastAsia="Times New Roman" w:cs="Times New Roman"/>
          <w:bCs/>
          <w:sz w:val="20"/>
          <w:szCs w:val="20"/>
          <w:lang w:eastAsia="en-GB"/>
        </w:rPr>
      </w:pPr>
    </w:p>
    <w:p w:rsidR="005877A8" w:rsidRPr="008755A6" w:rsidRDefault="005877A8" w:rsidP="005877A8">
      <w:pPr>
        <w:spacing w:after="0" w:line="240" w:lineRule="auto"/>
        <w:jc w:val="both"/>
        <w:rPr>
          <w:rFonts w:eastAsia="Times New Roman" w:cs="Times New Roman"/>
          <w:sz w:val="20"/>
          <w:szCs w:val="20"/>
          <w:lang w:eastAsia="en-GB"/>
        </w:rPr>
      </w:pPr>
      <w:r w:rsidRPr="008755A6">
        <w:rPr>
          <w:rFonts w:eastAsia="Times New Roman" w:cs="Times New Roman"/>
          <w:sz w:val="20"/>
          <w:szCs w:val="20"/>
          <w:lang w:eastAsia="en-GB"/>
        </w:rPr>
        <w:t xml:space="preserve">For and on behalf of </w:t>
      </w:r>
      <w:r>
        <w:rPr>
          <w:rFonts w:eastAsia="Times New Roman" w:cs="Times New Roman"/>
          <w:sz w:val="20"/>
          <w:szCs w:val="20"/>
          <w:lang w:eastAsia="en-GB"/>
        </w:rPr>
        <w:t>MY</w:t>
      </w:r>
      <w:r w:rsidR="00C9130C">
        <w:rPr>
          <w:rFonts w:eastAsia="Times New Roman" w:cs="Times New Roman"/>
          <w:sz w:val="20"/>
          <w:szCs w:val="20"/>
          <w:lang w:eastAsia="en-GB"/>
        </w:rPr>
        <w:t>-FAB Ltd</w:t>
      </w:r>
      <w:r>
        <w:rPr>
          <w:rFonts w:eastAsia="Times New Roman" w:cs="Times New Roman"/>
          <w:sz w:val="20"/>
          <w:szCs w:val="20"/>
          <w:lang w:eastAsia="en-GB"/>
        </w:rPr>
        <w:t>,</w:t>
      </w:r>
    </w:p>
    <w:p w:rsidR="005877A8" w:rsidRPr="002260D0" w:rsidRDefault="005877A8" w:rsidP="005877A8">
      <w:pPr>
        <w:widowControl w:val="0"/>
        <w:autoSpaceDE w:val="0"/>
        <w:adjustRightInd w:val="0"/>
        <w:spacing w:before="120" w:after="0" w:line="240" w:lineRule="auto"/>
        <w:rPr>
          <w:rFonts w:ascii="Calibri" w:eastAsia="Times New Roman" w:hAnsi="Calibri" w:cs="Times New Roman"/>
          <w:bCs/>
          <w:szCs w:val="20"/>
        </w:rPr>
      </w:pPr>
      <w:r>
        <w:rPr>
          <w:rFonts w:ascii="Vladimir Script" w:eastAsia="Times New Roman" w:hAnsi="Vladimir Script" w:cs="Times New Roman"/>
          <w:sz w:val="40"/>
          <w:szCs w:val="40"/>
        </w:rPr>
        <w:t>Y</w:t>
      </w:r>
      <w:r w:rsidRPr="002260D0">
        <w:rPr>
          <w:rFonts w:ascii="Vladimir Script" w:eastAsia="Times New Roman" w:hAnsi="Vladimir Script" w:cs="Times New Roman"/>
          <w:sz w:val="40"/>
          <w:szCs w:val="40"/>
        </w:rPr>
        <w:t>oav Tal</w:t>
      </w:r>
    </w:p>
    <w:p w:rsidR="005877A8" w:rsidRPr="008755A6" w:rsidRDefault="005877A8" w:rsidP="005877A8">
      <w:pPr>
        <w:spacing w:after="0" w:line="240" w:lineRule="auto"/>
        <w:jc w:val="both"/>
        <w:rPr>
          <w:rFonts w:eastAsia="Times New Roman" w:cs="Times New Roman"/>
          <w:sz w:val="20"/>
          <w:szCs w:val="20"/>
          <w:lang w:eastAsia="en-GB"/>
        </w:rPr>
      </w:pPr>
    </w:p>
    <w:p w:rsidR="005877A8" w:rsidRPr="008755A6" w:rsidRDefault="005877A8" w:rsidP="005877A8">
      <w:pPr>
        <w:spacing w:after="0" w:line="240" w:lineRule="auto"/>
        <w:jc w:val="both"/>
        <w:rPr>
          <w:rFonts w:eastAsia="Times New Roman" w:cs="Times New Roman"/>
          <w:sz w:val="20"/>
          <w:szCs w:val="20"/>
          <w:lang w:eastAsia="en-GB"/>
        </w:rPr>
      </w:pPr>
      <w:r>
        <w:rPr>
          <w:rFonts w:eastAsia="Times New Roman" w:cs="Times New Roman"/>
          <w:sz w:val="20"/>
          <w:szCs w:val="20"/>
          <w:lang w:eastAsia="en-GB"/>
        </w:rPr>
        <w:t>Mr Yoav Tal</w:t>
      </w:r>
      <w:r w:rsidRPr="008755A6">
        <w:rPr>
          <w:rFonts w:eastAsia="Times New Roman" w:cs="Times New Roman"/>
          <w:sz w:val="20"/>
          <w:szCs w:val="20"/>
          <w:lang w:eastAsia="en-GB"/>
        </w:rPr>
        <w:t xml:space="preserve"> </w:t>
      </w:r>
    </w:p>
    <w:p w:rsidR="005877A8" w:rsidRPr="008755A6" w:rsidRDefault="005877A8" w:rsidP="005877A8">
      <w:pPr>
        <w:spacing w:after="0" w:line="240" w:lineRule="auto"/>
        <w:jc w:val="both"/>
        <w:rPr>
          <w:rFonts w:eastAsia="Times New Roman" w:cs="Times New Roman"/>
          <w:sz w:val="20"/>
          <w:szCs w:val="20"/>
          <w:lang w:eastAsia="en-GB"/>
        </w:rPr>
      </w:pPr>
      <w:r>
        <w:rPr>
          <w:rFonts w:eastAsia="Times New Roman" w:cs="Times New Roman"/>
          <w:sz w:val="20"/>
          <w:szCs w:val="20"/>
          <w:lang w:eastAsia="en-GB"/>
        </w:rPr>
        <w:t>Director</w:t>
      </w:r>
      <w:r w:rsidRPr="008755A6">
        <w:rPr>
          <w:rFonts w:eastAsia="Times New Roman" w:cs="Times New Roman"/>
          <w:sz w:val="20"/>
          <w:szCs w:val="20"/>
          <w:lang w:eastAsia="en-GB"/>
        </w:rPr>
        <w:tab/>
      </w:r>
      <w:r w:rsidRPr="008755A6">
        <w:rPr>
          <w:rFonts w:eastAsia="Times New Roman" w:cs="Times New Roman"/>
          <w:sz w:val="20"/>
          <w:szCs w:val="20"/>
          <w:lang w:eastAsia="en-GB"/>
        </w:rPr>
        <w:tab/>
      </w:r>
      <w:r w:rsidRPr="008755A6">
        <w:rPr>
          <w:rFonts w:eastAsia="Times New Roman" w:cs="Times New Roman"/>
          <w:sz w:val="20"/>
          <w:szCs w:val="20"/>
          <w:lang w:eastAsia="en-GB"/>
        </w:rPr>
        <w:tab/>
      </w:r>
      <w:r w:rsidRPr="008755A6">
        <w:rPr>
          <w:rFonts w:eastAsia="Times New Roman" w:cs="Times New Roman"/>
          <w:sz w:val="20"/>
          <w:szCs w:val="20"/>
          <w:lang w:eastAsia="en-GB"/>
        </w:rPr>
        <w:tab/>
      </w:r>
      <w:r w:rsidR="00420D50">
        <w:rPr>
          <w:rFonts w:eastAsia="Times New Roman" w:cs="Times New Roman"/>
          <w:sz w:val="20"/>
          <w:szCs w:val="20"/>
          <w:lang w:eastAsia="en-GB"/>
        </w:rPr>
        <w:t xml:space="preserve">                                                                                                </w:t>
      </w:r>
      <w:r w:rsidRPr="00420D50">
        <w:rPr>
          <w:rFonts w:eastAsia="Times New Roman" w:cs="Times New Roman"/>
          <w:b/>
          <w:sz w:val="20"/>
          <w:szCs w:val="20"/>
          <w:lang w:eastAsia="en-GB"/>
        </w:rPr>
        <w:t>Date</w:t>
      </w:r>
      <w:r w:rsidRPr="008755A6">
        <w:rPr>
          <w:rFonts w:eastAsia="Times New Roman" w:cs="Times New Roman"/>
          <w:sz w:val="20"/>
          <w:szCs w:val="20"/>
          <w:lang w:eastAsia="en-GB"/>
        </w:rPr>
        <w:t>: 1</w:t>
      </w:r>
      <w:r w:rsidRPr="008755A6">
        <w:rPr>
          <w:rFonts w:eastAsia="Times New Roman" w:cs="Times New Roman"/>
          <w:sz w:val="20"/>
          <w:szCs w:val="20"/>
          <w:vertAlign w:val="superscript"/>
          <w:lang w:eastAsia="en-GB"/>
        </w:rPr>
        <w:t>st</w:t>
      </w:r>
      <w:r w:rsidRPr="008755A6">
        <w:rPr>
          <w:rFonts w:eastAsia="Times New Roman" w:cs="Times New Roman"/>
          <w:sz w:val="20"/>
          <w:szCs w:val="20"/>
          <w:lang w:eastAsia="en-GB"/>
        </w:rPr>
        <w:t xml:space="preserve"> </w:t>
      </w:r>
      <w:r>
        <w:rPr>
          <w:rFonts w:eastAsia="Times New Roman" w:cs="Times New Roman"/>
          <w:sz w:val="20"/>
          <w:szCs w:val="20"/>
          <w:lang w:eastAsia="en-GB"/>
        </w:rPr>
        <w:t>February</w:t>
      </w:r>
      <w:r w:rsidR="00C45CFE">
        <w:rPr>
          <w:rFonts w:eastAsia="Times New Roman" w:cs="Times New Roman"/>
          <w:sz w:val="20"/>
          <w:szCs w:val="20"/>
          <w:lang w:eastAsia="en-GB"/>
        </w:rPr>
        <w:t xml:space="preserve"> 202</w:t>
      </w:r>
      <w:r w:rsidR="00076FDC">
        <w:rPr>
          <w:rFonts w:eastAsia="Times New Roman" w:cs="Times New Roman"/>
          <w:sz w:val="20"/>
          <w:szCs w:val="20"/>
          <w:lang w:eastAsia="en-GB"/>
        </w:rPr>
        <w:t>1</w:t>
      </w:r>
    </w:p>
    <w:p w:rsidR="005877A8" w:rsidRDefault="005877A8" w:rsidP="00C9130C">
      <w:pPr>
        <w:jc w:val="center"/>
      </w:pPr>
    </w:p>
    <w:sectPr w:rsidR="005877A8" w:rsidSect="00C9130C">
      <w:headerReference w:type="default" r:id="rId8"/>
      <w:footerReference w:type="default" r:id="rId9"/>
      <w:pgSz w:w="11906" w:h="16838"/>
      <w:pgMar w:top="1200" w:right="1133" w:bottom="1440" w:left="1134" w:header="567" w:footer="7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D50" w:rsidRDefault="00420D50" w:rsidP="002260D0">
      <w:pPr>
        <w:spacing w:after="0" w:line="240" w:lineRule="auto"/>
      </w:pPr>
      <w:r>
        <w:separator/>
      </w:r>
    </w:p>
  </w:endnote>
  <w:endnote w:type="continuationSeparator" w:id="0">
    <w:p w:rsidR="00420D50" w:rsidRDefault="00420D50" w:rsidP="0022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sdtContent>
      <w:p w:rsidR="00076FDC" w:rsidRPr="00C9130C" w:rsidRDefault="00076FDC" w:rsidP="00C9130C">
        <w:pPr>
          <w:pStyle w:val="Footer"/>
          <w:jc w:val="center"/>
          <w:rPr>
            <w:sz w:val="20"/>
            <w:szCs w:val="20"/>
          </w:rPr>
        </w:pPr>
        <w:r w:rsidRPr="00910E17">
          <w:rPr>
            <w:rFonts w:cstheme="minorHAnsi"/>
            <w:color w:val="FF0000"/>
            <w:sz w:val="20"/>
            <w:szCs w:val="20"/>
          </w:rPr>
          <w:t>Controlled only if viewed within document management system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D50" w:rsidRDefault="00420D50" w:rsidP="002260D0">
      <w:pPr>
        <w:spacing w:after="0" w:line="240" w:lineRule="auto"/>
      </w:pPr>
      <w:r>
        <w:separator/>
      </w:r>
    </w:p>
  </w:footnote>
  <w:footnote w:type="continuationSeparator" w:id="0">
    <w:p w:rsidR="00420D50" w:rsidRDefault="00420D50" w:rsidP="00226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D50" w:rsidRPr="00993D84" w:rsidRDefault="00C9130C" w:rsidP="00993D84">
    <w:pPr>
      <w:pStyle w:val="Header"/>
      <w:tabs>
        <w:tab w:val="clear" w:pos="9026"/>
        <w:tab w:val="left" w:pos="8820"/>
        <w:tab w:val="right" w:pos="9639"/>
      </w:tabs>
      <w:rPr>
        <w:rFonts w:ascii="Calibri" w:hAnsi="Calibri" w:cs="Arial"/>
        <w:b/>
        <w:sz w:val="36"/>
      </w:rPr>
    </w:pPr>
    <w:r>
      <w:rPr>
        <w:rFonts w:ascii="Calibri" w:hAnsi="Calibri" w:cs="Arial"/>
        <w:b/>
        <w:noProof/>
        <w:sz w:val="36"/>
      </w:rPr>
      <w:drawing>
        <wp:anchor distT="0" distB="0" distL="114300" distR="114300" simplePos="0" relativeHeight="251658752" behindDoc="1" locked="0" layoutInCell="1" allowOverlap="1" wp14:anchorId="6BB92FE7">
          <wp:simplePos x="0" y="0"/>
          <wp:positionH relativeFrom="column">
            <wp:posOffset>5223510</wp:posOffset>
          </wp:positionH>
          <wp:positionV relativeFrom="paragraph">
            <wp:posOffset>-102870</wp:posOffset>
          </wp:positionV>
          <wp:extent cx="895350" cy="412750"/>
          <wp:effectExtent l="0" t="0" r="0" b="6350"/>
          <wp:wrapTight wrapText="bothSides">
            <wp:wrapPolygon edited="0">
              <wp:start x="0" y="0"/>
              <wp:lineTo x="0" y="20935"/>
              <wp:lineTo x="21140" y="20935"/>
              <wp:lineTo x="2114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412750"/>
                  </a:xfrm>
                  <a:prstGeom prst="rect">
                    <a:avLst/>
                  </a:prstGeom>
                  <a:noFill/>
                </pic:spPr>
              </pic:pic>
            </a:graphicData>
          </a:graphic>
        </wp:anchor>
      </w:drawing>
    </w:r>
    <w:r w:rsidR="00420D50" w:rsidRPr="001D7780">
      <w:rPr>
        <w:rFonts w:ascii="Calibri" w:hAnsi="Calibri" w:cs="Arial"/>
        <w:b/>
        <w:noProof/>
        <w:sz w:val="36"/>
        <w:lang w:eastAsia="en-GB"/>
      </w:rPr>
      <w:t>Equal Opportunities And Diversity Policy</w:t>
    </w:r>
    <w:r w:rsidR="00420D50" w:rsidRPr="00BE7081">
      <w:rPr>
        <w:rFonts w:ascii="Calibri" w:hAnsi="Calibri" w:cs="Arial"/>
        <w:b/>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79A"/>
    <w:multiLevelType w:val="hybridMultilevel"/>
    <w:tmpl w:val="EC56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F4051"/>
    <w:multiLevelType w:val="hybridMultilevel"/>
    <w:tmpl w:val="60260E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75620"/>
    <w:multiLevelType w:val="hybridMultilevel"/>
    <w:tmpl w:val="7E32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D2C00"/>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D9C5539"/>
    <w:multiLevelType w:val="hybridMultilevel"/>
    <w:tmpl w:val="8110EAA4"/>
    <w:lvl w:ilvl="0" w:tplc="08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3BF30D2"/>
    <w:multiLevelType w:val="hybridMultilevel"/>
    <w:tmpl w:val="40323F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1648D"/>
    <w:multiLevelType w:val="hybridMultilevel"/>
    <w:tmpl w:val="8BEE8DA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C254ED"/>
    <w:multiLevelType w:val="hybridMultilevel"/>
    <w:tmpl w:val="A5DA3C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3068C"/>
    <w:multiLevelType w:val="hybridMultilevel"/>
    <w:tmpl w:val="C43AA1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17558"/>
    <w:multiLevelType w:val="hybridMultilevel"/>
    <w:tmpl w:val="0A0C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17F19"/>
    <w:multiLevelType w:val="hybridMultilevel"/>
    <w:tmpl w:val="4A74C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BC3BCA"/>
    <w:multiLevelType w:val="hybridMultilevel"/>
    <w:tmpl w:val="F3464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DA7E0A"/>
    <w:multiLevelType w:val="hybridMultilevel"/>
    <w:tmpl w:val="48CAF0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853BEF"/>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41313203"/>
    <w:multiLevelType w:val="hybridMultilevel"/>
    <w:tmpl w:val="BEBA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92B3B"/>
    <w:multiLevelType w:val="hybridMultilevel"/>
    <w:tmpl w:val="750EF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75E19"/>
    <w:multiLevelType w:val="hybridMultilevel"/>
    <w:tmpl w:val="65C0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47BFD"/>
    <w:multiLevelType w:val="hybridMultilevel"/>
    <w:tmpl w:val="F8243F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097343"/>
    <w:multiLevelType w:val="hybridMultilevel"/>
    <w:tmpl w:val="2C48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F4D98"/>
    <w:multiLevelType w:val="hybridMultilevel"/>
    <w:tmpl w:val="10620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68A3C8F"/>
    <w:multiLevelType w:val="hybridMultilevel"/>
    <w:tmpl w:val="E1F4FD5C"/>
    <w:lvl w:ilvl="0" w:tplc="A6BE59FE">
      <w:start w:val="1"/>
      <w:numFmt w:val="bullet"/>
      <w:lvlText w:val=""/>
      <w:lvlJc w:val="left"/>
      <w:pPr>
        <w:tabs>
          <w:tab w:val="num" w:pos="720"/>
        </w:tabs>
        <w:ind w:left="720" w:hanging="360"/>
      </w:pPr>
      <w:rPr>
        <w:rFonts w:ascii="Symbol" w:hAnsi="Symbol" w:hint="default"/>
        <w:sz w:val="20"/>
      </w:rPr>
    </w:lvl>
    <w:lvl w:ilvl="1" w:tplc="08090001">
      <w:start w:val="1"/>
      <w:numFmt w:val="bullet"/>
      <w:lvlText w:val=""/>
      <w:lvlJc w:val="left"/>
      <w:pPr>
        <w:tabs>
          <w:tab w:val="num" w:pos="1440"/>
        </w:tabs>
        <w:ind w:left="1440" w:hanging="360"/>
      </w:pPr>
      <w:rPr>
        <w:rFonts w:ascii="Symbol" w:hAnsi="Symbol" w:hint="default"/>
        <w:sz w:val="20"/>
      </w:rPr>
    </w:lvl>
    <w:lvl w:ilvl="2" w:tplc="70F28DDA">
      <w:start w:val="1"/>
      <w:numFmt w:val="bullet"/>
      <w:lvlText w:val=""/>
      <w:lvlJc w:val="left"/>
      <w:pPr>
        <w:tabs>
          <w:tab w:val="num" w:pos="2160"/>
        </w:tabs>
        <w:ind w:left="2160" w:hanging="360"/>
      </w:pPr>
      <w:rPr>
        <w:rFonts w:ascii="Wingdings" w:hAnsi="Wingdings" w:hint="default"/>
        <w:sz w:val="20"/>
      </w:rPr>
    </w:lvl>
    <w:lvl w:ilvl="3" w:tplc="755A5F8C">
      <w:start w:val="1"/>
      <w:numFmt w:val="bullet"/>
      <w:lvlText w:val=""/>
      <w:lvlJc w:val="left"/>
      <w:pPr>
        <w:tabs>
          <w:tab w:val="num" w:pos="2880"/>
        </w:tabs>
        <w:ind w:left="2880" w:hanging="360"/>
      </w:pPr>
      <w:rPr>
        <w:rFonts w:ascii="Wingdings" w:hAnsi="Wingdings" w:hint="default"/>
        <w:sz w:val="20"/>
      </w:rPr>
    </w:lvl>
    <w:lvl w:ilvl="4" w:tplc="160420A8">
      <w:start w:val="1"/>
      <w:numFmt w:val="bullet"/>
      <w:lvlText w:val=""/>
      <w:lvlJc w:val="left"/>
      <w:pPr>
        <w:tabs>
          <w:tab w:val="num" w:pos="3600"/>
        </w:tabs>
        <w:ind w:left="3600" w:hanging="360"/>
      </w:pPr>
      <w:rPr>
        <w:rFonts w:ascii="Wingdings" w:hAnsi="Wingdings" w:hint="default"/>
        <w:sz w:val="20"/>
      </w:rPr>
    </w:lvl>
    <w:lvl w:ilvl="5" w:tplc="351615B6">
      <w:start w:val="1"/>
      <w:numFmt w:val="bullet"/>
      <w:lvlText w:val=""/>
      <w:lvlJc w:val="left"/>
      <w:pPr>
        <w:tabs>
          <w:tab w:val="num" w:pos="4320"/>
        </w:tabs>
        <w:ind w:left="4320" w:hanging="360"/>
      </w:pPr>
      <w:rPr>
        <w:rFonts w:ascii="Wingdings" w:hAnsi="Wingdings" w:hint="default"/>
        <w:sz w:val="20"/>
      </w:rPr>
    </w:lvl>
    <w:lvl w:ilvl="6" w:tplc="393E4F16">
      <w:start w:val="1"/>
      <w:numFmt w:val="bullet"/>
      <w:lvlText w:val=""/>
      <w:lvlJc w:val="left"/>
      <w:pPr>
        <w:tabs>
          <w:tab w:val="num" w:pos="5040"/>
        </w:tabs>
        <w:ind w:left="5040" w:hanging="360"/>
      </w:pPr>
      <w:rPr>
        <w:rFonts w:ascii="Wingdings" w:hAnsi="Wingdings" w:hint="default"/>
        <w:sz w:val="20"/>
      </w:rPr>
    </w:lvl>
    <w:lvl w:ilvl="7" w:tplc="96827494">
      <w:start w:val="1"/>
      <w:numFmt w:val="bullet"/>
      <w:lvlText w:val=""/>
      <w:lvlJc w:val="left"/>
      <w:pPr>
        <w:tabs>
          <w:tab w:val="num" w:pos="5760"/>
        </w:tabs>
        <w:ind w:left="5760" w:hanging="360"/>
      </w:pPr>
      <w:rPr>
        <w:rFonts w:ascii="Wingdings" w:hAnsi="Wingdings" w:hint="default"/>
        <w:sz w:val="20"/>
      </w:rPr>
    </w:lvl>
    <w:lvl w:ilvl="8" w:tplc="C0F88834">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E3115"/>
    <w:multiLevelType w:val="hybridMultilevel"/>
    <w:tmpl w:val="47446E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FA6D06"/>
    <w:multiLevelType w:val="hybridMultilevel"/>
    <w:tmpl w:val="9D28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05041B"/>
    <w:multiLevelType w:val="hybridMultilevel"/>
    <w:tmpl w:val="5694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A4C6B"/>
    <w:multiLevelType w:val="hybridMultilevel"/>
    <w:tmpl w:val="E1786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4E4EE3"/>
    <w:multiLevelType w:val="hybridMultilevel"/>
    <w:tmpl w:val="4D7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B244B"/>
    <w:multiLevelType w:val="hybridMultilevel"/>
    <w:tmpl w:val="F762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111FD"/>
    <w:multiLevelType w:val="hybridMultilevel"/>
    <w:tmpl w:val="9B6A9E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17"/>
  </w:num>
  <w:num w:numId="4">
    <w:abstractNumId w:val="21"/>
  </w:num>
  <w:num w:numId="5">
    <w:abstractNumId w:val="7"/>
  </w:num>
  <w:num w:numId="6">
    <w:abstractNumId w:val="12"/>
  </w:num>
  <w:num w:numId="7">
    <w:abstractNumId w:val="13"/>
  </w:num>
  <w:num w:numId="8">
    <w:abstractNumId w:val="3"/>
  </w:num>
  <w:num w:numId="9">
    <w:abstractNumId w:val="19"/>
  </w:num>
  <w:num w:numId="10">
    <w:abstractNumId w:val="5"/>
  </w:num>
  <w:num w:numId="11">
    <w:abstractNumId w:val="27"/>
  </w:num>
  <w:num w:numId="12">
    <w:abstractNumId w:val="1"/>
  </w:num>
  <w:num w:numId="13">
    <w:abstractNumId w:val="10"/>
  </w:num>
  <w:num w:numId="14">
    <w:abstractNumId w:val="4"/>
  </w:num>
  <w:num w:numId="15">
    <w:abstractNumId w:val="1"/>
  </w:num>
  <w:num w:numId="16">
    <w:abstractNumId w:val="16"/>
  </w:num>
  <w:num w:numId="17">
    <w:abstractNumId w:val="22"/>
  </w:num>
  <w:num w:numId="18">
    <w:abstractNumId w:val="18"/>
  </w:num>
  <w:num w:numId="19">
    <w:abstractNumId w:val="23"/>
  </w:num>
  <w:num w:numId="20">
    <w:abstractNumId w:val="0"/>
  </w:num>
  <w:num w:numId="21">
    <w:abstractNumId w:val="24"/>
  </w:num>
  <w:num w:numId="22">
    <w:abstractNumId w:val="15"/>
  </w:num>
  <w:num w:numId="23">
    <w:abstractNumId w:val="14"/>
  </w:num>
  <w:num w:numId="24">
    <w:abstractNumId w:val="2"/>
  </w:num>
  <w:num w:numId="25">
    <w:abstractNumId w:val="25"/>
  </w:num>
  <w:num w:numId="26">
    <w:abstractNumId w:val="26"/>
  </w:num>
  <w:num w:numId="27">
    <w:abstractNumId w:val="9"/>
  </w:num>
  <w:num w:numId="28">
    <w:abstractNumId w:val="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5A6"/>
    <w:rsid w:val="00076FDC"/>
    <w:rsid w:val="000F7C46"/>
    <w:rsid w:val="001D7780"/>
    <w:rsid w:val="002260D0"/>
    <w:rsid w:val="00253DAC"/>
    <w:rsid w:val="002629AE"/>
    <w:rsid w:val="00413B5D"/>
    <w:rsid w:val="00420D50"/>
    <w:rsid w:val="005877A8"/>
    <w:rsid w:val="0081741F"/>
    <w:rsid w:val="008755A6"/>
    <w:rsid w:val="00885CF2"/>
    <w:rsid w:val="008B7B87"/>
    <w:rsid w:val="008D6636"/>
    <w:rsid w:val="009764A1"/>
    <w:rsid w:val="00993D84"/>
    <w:rsid w:val="009D25E6"/>
    <w:rsid w:val="00A34D8B"/>
    <w:rsid w:val="00A70784"/>
    <w:rsid w:val="00AB5596"/>
    <w:rsid w:val="00BC1BE8"/>
    <w:rsid w:val="00C45CFE"/>
    <w:rsid w:val="00C9130C"/>
    <w:rsid w:val="00E64D1C"/>
    <w:rsid w:val="00F84EAC"/>
    <w:rsid w:val="00FC344D"/>
    <w:rsid w:val="00FC6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47D585"/>
  <w15:docId w15:val="{9B9EB3C8-16D0-44F0-A7DE-7B0711FC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75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5A6"/>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semiHidden/>
    <w:unhideWhenUsed/>
    <w:qFormat/>
    <w:rsid w:val="008755A6"/>
    <w:pPr>
      <w:widowControl w:val="0"/>
      <w:autoSpaceDE w:val="0"/>
      <w:autoSpaceDN w:val="0"/>
      <w:adjustRightInd w:val="0"/>
      <w:spacing w:before="300" w:after="0" w:line="240" w:lineRule="auto"/>
      <w:jc w:val="center"/>
    </w:pPr>
    <w:rPr>
      <w:rFonts w:ascii="Times New Roman" w:eastAsia="Times New Roman" w:hAnsi="Times New Roman" w:cs="Times New Roman"/>
      <w:color w:val="800000"/>
      <w:sz w:val="40"/>
      <w:szCs w:val="72"/>
      <w:lang w:val="en-US"/>
    </w:rPr>
  </w:style>
  <w:style w:type="paragraph" w:styleId="BodyText">
    <w:name w:val="Body Text"/>
    <w:basedOn w:val="Normal"/>
    <w:link w:val="BodyTextChar"/>
    <w:semiHidden/>
    <w:unhideWhenUsed/>
    <w:rsid w:val="008755A6"/>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8755A6"/>
    <w:rPr>
      <w:rFonts w:ascii="Times New Roman" w:eastAsia="Times New Roman" w:hAnsi="Times New Roman" w:cs="Times New Roman"/>
      <w:sz w:val="28"/>
      <w:szCs w:val="24"/>
    </w:rPr>
  </w:style>
  <w:style w:type="paragraph" w:styleId="ListParagraph">
    <w:name w:val="List Paragraph"/>
    <w:basedOn w:val="Normal"/>
    <w:uiPriority w:val="34"/>
    <w:qFormat/>
    <w:rsid w:val="000F7C46"/>
    <w:pPr>
      <w:ind w:left="720"/>
      <w:contextualSpacing/>
    </w:pPr>
  </w:style>
  <w:style w:type="paragraph" w:styleId="Header">
    <w:name w:val="header"/>
    <w:aliases w:val="h,hd"/>
    <w:basedOn w:val="Normal"/>
    <w:link w:val="HeaderChar"/>
    <w:uiPriority w:val="99"/>
    <w:unhideWhenUsed/>
    <w:rsid w:val="002260D0"/>
    <w:pPr>
      <w:tabs>
        <w:tab w:val="center" w:pos="4513"/>
        <w:tab w:val="right" w:pos="9026"/>
      </w:tabs>
      <w:spacing w:after="0" w:line="240" w:lineRule="auto"/>
    </w:pPr>
  </w:style>
  <w:style w:type="character" w:customStyle="1" w:styleId="HeaderChar">
    <w:name w:val="Header Char"/>
    <w:aliases w:val="h Char,hd Char"/>
    <w:basedOn w:val="DefaultParagraphFont"/>
    <w:link w:val="Header"/>
    <w:uiPriority w:val="99"/>
    <w:rsid w:val="002260D0"/>
  </w:style>
  <w:style w:type="paragraph" w:styleId="Footer">
    <w:name w:val="footer"/>
    <w:basedOn w:val="Normal"/>
    <w:link w:val="FooterChar"/>
    <w:uiPriority w:val="99"/>
    <w:unhideWhenUsed/>
    <w:rsid w:val="00226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0D0"/>
  </w:style>
  <w:style w:type="paragraph" w:styleId="BalloonText">
    <w:name w:val="Balloon Text"/>
    <w:basedOn w:val="Normal"/>
    <w:link w:val="BalloonTextChar"/>
    <w:uiPriority w:val="99"/>
    <w:semiHidden/>
    <w:unhideWhenUsed/>
    <w:rsid w:val="00226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0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38394">
      <w:bodyDiv w:val="1"/>
      <w:marLeft w:val="0"/>
      <w:marRight w:val="0"/>
      <w:marTop w:val="0"/>
      <w:marBottom w:val="0"/>
      <w:divBdr>
        <w:top w:val="none" w:sz="0" w:space="0" w:color="auto"/>
        <w:left w:val="none" w:sz="0" w:space="0" w:color="auto"/>
        <w:bottom w:val="none" w:sz="0" w:space="0" w:color="auto"/>
        <w:right w:val="none" w:sz="0" w:space="0" w:color="auto"/>
      </w:divBdr>
    </w:div>
    <w:div w:id="359820617">
      <w:bodyDiv w:val="1"/>
      <w:marLeft w:val="0"/>
      <w:marRight w:val="0"/>
      <w:marTop w:val="0"/>
      <w:marBottom w:val="0"/>
      <w:divBdr>
        <w:top w:val="none" w:sz="0" w:space="0" w:color="auto"/>
        <w:left w:val="none" w:sz="0" w:space="0" w:color="auto"/>
        <w:bottom w:val="none" w:sz="0" w:space="0" w:color="auto"/>
        <w:right w:val="none" w:sz="0" w:space="0" w:color="auto"/>
      </w:divBdr>
    </w:div>
    <w:div w:id="385184330">
      <w:bodyDiv w:val="1"/>
      <w:marLeft w:val="0"/>
      <w:marRight w:val="0"/>
      <w:marTop w:val="0"/>
      <w:marBottom w:val="0"/>
      <w:divBdr>
        <w:top w:val="none" w:sz="0" w:space="0" w:color="auto"/>
        <w:left w:val="none" w:sz="0" w:space="0" w:color="auto"/>
        <w:bottom w:val="none" w:sz="0" w:space="0" w:color="auto"/>
        <w:right w:val="none" w:sz="0" w:space="0" w:color="auto"/>
      </w:divBdr>
    </w:div>
    <w:div w:id="426662365">
      <w:bodyDiv w:val="1"/>
      <w:marLeft w:val="0"/>
      <w:marRight w:val="0"/>
      <w:marTop w:val="0"/>
      <w:marBottom w:val="0"/>
      <w:divBdr>
        <w:top w:val="none" w:sz="0" w:space="0" w:color="auto"/>
        <w:left w:val="none" w:sz="0" w:space="0" w:color="auto"/>
        <w:bottom w:val="none" w:sz="0" w:space="0" w:color="auto"/>
        <w:right w:val="none" w:sz="0" w:space="0" w:color="auto"/>
      </w:divBdr>
    </w:div>
    <w:div w:id="1389452577">
      <w:bodyDiv w:val="1"/>
      <w:marLeft w:val="0"/>
      <w:marRight w:val="0"/>
      <w:marTop w:val="0"/>
      <w:marBottom w:val="0"/>
      <w:divBdr>
        <w:top w:val="none" w:sz="0" w:space="0" w:color="auto"/>
        <w:left w:val="none" w:sz="0" w:space="0" w:color="auto"/>
        <w:bottom w:val="none" w:sz="0" w:space="0" w:color="auto"/>
        <w:right w:val="none" w:sz="0" w:space="0" w:color="auto"/>
      </w:divBdr>
    </w:div>
    <w:div w:id="1560432686">
      <w:bodyDiv w:val="1"/>
      <w:marLeft w:val="0"/>
      <w:marRight w:val="0"/>
      <w:marTop w:val="0"/>
      <w:marBottom w:val="0"/>
      <w:divBdr>
        <w:top w:val="none" w:sz="0" w:space="0" w:color="auto"/>
        <w:left w:val="none" w:sz="0" w:space="0" w:color="auto"/>
        <w:bottom w:val="none" w:sz="0" w:space="0" w:color="auto"/>
        <w:right w:val="none" w:sz="0" w:space="0" w:color="auto"/>
      </w:divBdr>
    </w:div>
    <w:div w:id="211342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A434E-9271-4124-A29E-B68349A1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Meade</dc:creator>
  <cp:lastModifiedBy>Danielle Meade</cp:lastModifiedBy>
  <cp:revision>6</cp:revision>
  <cp:lastPrinted>2019-12-10T11:12:00Z</cp:lastPrinted>
  <dcterms:created xsi:type="dcterms:W3CDTF">2021-01-29T17:21:00Z</dcterms:created>
  <dcterms:modified xsi:type="dcterms:W3CDTF">2021-05-21T13:37:00Z</dcterms:modified>
</cp:coreProperties>
</file>